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7E23" w:rsidRPr="006A46F3" w:rsidRDefault="00407E23" w:rsidP="00407E23">
      <w:pPr>
        <w:pBdr>
          <w:top w:val="single" w:sz="4" w:space="1" w:color="auto"/>
        </w:pBdr>
        <w:jc w:val="center"/>
        <w:rPr>
          <w:rFonts w:ascii="Times New Roman" w:hAnsi="Times New Roman"/>
          <w:b/>
          <w:szCs w:val="24"/>
        </w:rPr>
      </w:pPr>
    </w:p>
    <w:p w:rsidR="00407E23" w:rsidRDefault="00407E23" w:rsidP="00407E23">
      <w:pPr>
        <w:pBdr>
          <w:top w:val="single" w:sz="4" w:space="1" w:color="auto"/>
        </w:pBdr>
        <w:jc w:val="center"/>
        <w:rPr>
          <w:rFonts w:ascii="Times New Roman" w:hAnsi="Times New Roman"/>
          <w:b/>
          <w:szCs w:val="24"/>
        </w:rPr>
      </w:pPr>
    </w:p>
    <w:p w:rsidR="009F7836" w:rsidRPr="006C0528" w:rsidRDefault="009F7836" w:rsidP="009F7836">
      <w:pPr>
        <w:pStyle w:val="Heading2"/>
        <w:spacing w:before="0" w:after="0"/>
        <w:ind w:left="5040"/>
        <w:rPr>
          <w:rFonts w:ascii="Times New Roman" w:hAnsi="Times New Roman" w:cs="Times New Roman"/>
          <w:i w:val="0"/>
          <w:sz w:val="24"/>
          <w:szCs w:val="24"/>
        </w:rPr>
      </w:pPr>
      <w:r w:rsidRPr="006C0528">
        <w:rPr>
          <w:rFonts w:ascii="Times New Roman" w:hAnsi="Times New Roman" w:cs="Times New Roman"/>
          <w:i w:val="0"/>
          <w:sz w:val="24"/>
          <w:szCs w:val="24"/>
        </w:rPr>
        <w:t xml:space="preserve">ДО </w:t>
      </w:r>
    </w:p>
    <w:p w:rsidR="009F7836" w:rsidRPr="006C0528" w:rsidRDefault="009F7836" w:rsidP="009F7836">
      <w:pPr>
        <w:ind w:firstLine="5040"/>
        <w:rPr>
          <w:lang w:val="ru-RU"/>
        </w:rPr>
      </w:pPr>
      <w:r w:rsidRPr="006C0528">
        <w:rPr>
          <w:lang w:val="ru-RU"/>
        </w:rPr>
        <w:t>________________________</w:t>
      </w:r>
    </w:p>
    <w:p w:rsidR="009F7836" w:rsidRPr="006A2536" w:rsidRDefault="009F7836" w:rsidP="009F7836">
      <w:pPr>
        <w:pStyle w:val="Heading2"/>
        <w:spacing w:before="0" w:after="0"/>
        <w:ind w:left="5040"/>
        <w:rPr>
          <w:rFonts w:ascii="Times New Roman" w:hAnsi="Times New Roman" w:cs="Times New Roman"/>
          <w:b w:val="0"/>
          <w:i w:val="0"/>
          <w:sz w:val="18"/>
          <w:szCs w:val="18"/>
        </w:rPr>
      </w:pPr>
      <w:r w:rsidRPr="006A2536">
        <w:rPr>
          <w:rFonts w:ascii="Times New Roman" w:hAnsi="Times New Roman" w:cs="Times New Roman"/>
          <w:b w:val="0"/>
          <w:i w:val="0"/>
          <w:sz w:val="18"/>
          <w:szCs w:val="18"/>
        </w:rPr>
        <w:t>(Бенефициент-</w:t>
      </w:r>
      <w:r w:rsidRPr="006A2536">
        <w:rPr>
          <w:rFonts w:ascii="Times New Roman" w:hAnsi="Times New Roman" w:cs="Times New Roman"/>
          <w:i w:val="0"/>
          <w:sz w:val="18"/>
          <w:szCs w:val="18"/>
        </w:rPr>
        <w:t xml:space="preserve"> </w:t>
      </w:r>
      <w:r w:rsidRPr="006A2536">
        <w:rPr>
          <w:rFonts w:ascii="Times New Roman" w:hAnsi="Times New Roman" w:cs="Times New Roman"/>
          <w:b w:val="0"/>
          <w:i w:val="0"/>
          <w:sz w:val="18"/>
          <w:szCs w:val="18"/>
        </w:rPr>
        <w:t>наименование)</w:t>
      </w:r>
    </w:p>
    <w:p w:rsidR="009F7836" w:rsidRPr="006A2536" w:rsidRDefault="009F7836" w:rsidP="009F7836">
      <w:pPr>
        <w:ind w:firstLine="5040"/>
        <w:rPr>
          <w:lang w:val="ru-RU"/>
        </w:rPr>
      </w:pPr>
      <w:r w:rsidRPr="00657832">
        <w:rPr>
          <w:lang w:val="ru-RU"/>
        </w:rPr>
        <w:t>________________________</w:t>
      </w:r>
    </w:p>
    <w:p w:rsidR="009F7836" w:rsidRPr="006A2536" w:rsidRDefault="009F7836" w:rsidP="009F7836">
      <w:pPr>
        <w:ind w:left="5040"/>
        <w:rPr>
          <w:sz w:val="18"/>
          <w:szCs w:val="18"/>
          <w:lang w:val="ru-RU"/>
        </w:rPr>
      </w:pPr>
      <w:r w:rsidRPr="006A2536">
        <w:rPr>
          <w:sz w:val="18"/>
          <w:szCs w:val="18"/>
          <w:lang w:val="ru-RU"/>
        </w:rPr>
        <w:t>(</w:t>
      </w:r>
      <w:r w:rsidR="00A63654" w:rsidRPr="00A63654">
        <w:rPr>
          <w:rFonts w:ascii="Times New Roman" w:hAnsi="Times New Roman"/>
          <w:bCs/>
          <w:iCs/>
          <w:sz w:val="18"/>
          <w:szCs w:val="18"/>
          <w:lang w:eastAsia="bg-BG"/>
        </w:rPr>
        <w:t xml:space="preserve">ЕИК /Булстат </w:t>
      </w:r>
      <w:r w:rsidRPr="00A63654">
        <w:rPr>
          <w:rFonts w:ascii="Times New Roman" w:hAnsi="Times New Roman"/>
          <w:bCs/>
          <w:iCs/>
          <w:sz w:val="18"/>
          <w:szCs w:val="18"/>
          <w:lang w:eastAsia="bg-BG"/>
        </w:rPr>
        <w:t>на бенефициента</w:t>
      </w:r>
      <w:r w:rsidRPr="00A63654">
        <w:rPr>
          <w:sz w:val="18"/>
          <w:szCs w:val="18"/>
          <w:lang w:val="ru-RU"/>
        </w:rPr>
        <w:t>)</w:t>
      </w:r>
    </w:p>
    <w:p w:rsidR="009F7836" w:rsidRPr="00B22C33" w:rsidRDefault="009F7836" w:rsidP="009F7836">
      <w:pPr>
        <w:rPr>
          <w:rFonts w:ascii="Times New Roman" w:hAnsi="Times New Roman"/>
          <w:szCs w:val="24"/>
        </w:rPr>
      </w:pPr>
    </w:p>
    <w:p w:rsidR="009F7836" w:rsidRPr="00B22C33" w:rsidRDefault="009F7836" w:rsidP="009F7836">
      <w:pPr>
        <w:rPr>
          <w:rFonts w:ascii="Times New Roman" w:hAnsi="Times New Roman"/>
          <w:b/>
          <w:szCs w:val="24"/>
          <w:lang w:val="ru-RU"/>
        </w:rPr>
      </w:pPr>
    </w:p>
    <w:p w:rsidR="009F7836" w:rsidRPr="00B22C33" w:rsidRDefault="009F7836" w:rsidP="009F7836">
      <w:pPr>
        <w:jc w:val="center"/>
        <w:rPr>
          <w:rFonts w:ascii="Times New Roman" w:hAnsi="Times New Roman"/>
          <w:b/>
          <w:szCs w:val="24"/>
        </w:rPr>
      </w:pPr>
      <w:r w:rsidRPr="00B22C33">
        <w:rPr>
          <w:rFonts w:ascii="Times New Roman" w:hAnsi="Times New Roman"/>
          <w:b/>
          <w:szCs w:val="24"/>
        </w:rPr>
        <w:t>О Ф Е Р Т А</w:t>
      </w:r>
    </w:p>
    <w:p w:rsidR="009F7836" w:rsidRPr="00B22C33" w:rsidRDefault="009F7836" w:rsidP="009F7836">
      <w:pPr>
        <w:jc w:val="both"/>
        <w:rPr>
          <w:rFonts w:ascii="Times New Roman" w:hAnsi="Times New Roman"/>
          <w:szCs w:val="24"/>
          <w:lang w:val="ru-RU"/>
        </w:rPr>
      </w:pPr>
    </w:p>
    <w:p w:rsidR="009F7836" w:rsidRPr="00B22C33" w:rsidRDefault="009F7836" w:rsidP="009F7836">
      <w:pPr>
        <w:rPr>
          <w:rFonts w:ascii="Times New Roman" w:hAnsi="Times New Roman"/>
          <w:b/>
          <w:i/>
          <w:caps/>
          <w:szCs w:val="24"/>
          <w:u w:val="single"/>
        </w:rPr>
      </w:pPr>
    </w:p>
    <w:p w:rsidR="009F7836" w:rsidRPr="00B22C33" w:rsidRDefault="009F7836" w:rsidP="009F7836">
      <w:pPr>
        <w:rPr>
          <w:rFonts w:ascii="Times New Roman" w:hAnsi="Times New Roman"/>
          <w:b/>
          <w:bCs/>
          <w:szCs w:val="24"/>
        </w:rPr>
      </w:pPr>
      <w:r w:rsidRPr="00B22C33">
        <w:rPr>
          <w:rFonts w:ascii="Times New Roman" w:hAnsi="Times New Roman"/>
          <w:b/>
          <w:caps/>
          <w:szCs w:val="24"/>
        </w:rPr>
        <w:t>От:</w:t>
      </w:r>
      <w:r w:rsidRPr="00B22C33">
        <w:rPr>
          <w:rFonts w:ascii="Times New Roman" w:hAnsi="Times New Roman"/>
          <w:b/>
          <w:szCs w:val="24"/>
        </w:rPr>
        <w:t>____________________________________________________________</w:t>
      </w:r>
      <w:r w:rsidRPr="00B22C33">
        <w:rPr>
          <w:rFonts w:ascii="Times New Roman" w:hAnsi="Times New Roman"/>
          <w:b/>
          <w:bCs/>
          <w:szCs w:val="24"/>
        </w:rPr>
        <w:t>____________</w:t>
      </w:r>
    </w:p>
    <w:p w:rsidR="009F7836" w:rsidRPr="00B22C33" w:rsidRDefault="009F7836" w:rsidP="009F7836">
      <w:pPr>
        <w:jc w:val="center"/>
        <w:rPr>
          <w:rFonts w:ascii="Times New Roman" w:hAnsi="Times New Roman"/>
          <w:bCs/>
          <w:sz w:val="18"/>
          <w:szCs w:val="18"/>
        </w:rPr>
      </w:pPr>
      <w:r w:rsidRPr="00B22C33">
        <w:rPr>
          <w:rFonts w:ascii="Times New Roman" w:hAnsi="Times New Roman"/>
          <w:bCs/>
          <w:sz w:val="18"/>
          <w:szCs w:val="18"/>
        </w:rPr>
        <w:t>(наименование на кандидата)</w:t>
      </w:r>
    </w:p>
    <w:p w:rsidR="009F7836" w:rsidRPr="00B22C33" w:rsidRDefault="009F7836" w:rsidP="009F7836">
      <w:pPr>
        <w:rPr>
          <w:rFonts w:ascii="Times New Roman" w:hAnsi="Times New Roman"/>
          <w:sz w:val="18"/>
          <w:szCs w:val="18"/>
          <w:lang w:val="ru-RU"/>
        </w:rPr>
      </w:pPr>
    </w:p>
    <w:p w:rsidR="009F7836" w:rsidRDefault="009F7836" w:rsidP="009F7836">
      <w:pPr>
        <w:rPr>
          <w:rFonts w:ascii="Times New Roman" w:hAnsi="Times New Roman"/>
          <w:szCs w:val="24"/>
        </w:rPr>
      </w:pPr>
      <w:r w:rsidRPr="00B22C33">
        <w:rPr>
          <w:rFonts w:ascii="Times New Roman" w:hAnsi="Times New Roman"/>
          <w:szCs w:val="24"/>
        </w:rPr>
        <w:t>за участие в</w:t>
      </w:r>
      <w:r w:rsidRPr="00B22C33">
        <w:rPr>
          <w:rFonts w:ascii="Times New Roman" w:hAnsi="Times New Roman"/>
          <w:szCs w:val="24"/>
          <w:lang w:val="ru-RU"/>
        </w:rPr>
        <w:t xml:space="preserve"> </w:t>
      </w:r>
      <w:r w:rsidRPr="00B22C33">
        <w:rPr>
          <w:rFonts w:ascii="Times New Roman" w:hAnsi="Times New Roman"/>
          <w:szCs w:val="24"/>
        </w:rPr>
        <w:t xml:space="preserve">процедура </w:t>
      </w:r>
      <w:r w:rsidR="003A5D39">
        <w:rPr>
          <w:rFonts w:ascii="Times New Roman" w:hAnsi="Times New Roman"/>
          <w:szCs w:val="24"/>
        </w:rPr>
        <w:t>за и</w:t>
      </w:r>
      <w:r w:rsidR="0054314E">
        <w:rPr>
          <w:rFonts w:ascii="Times New Roman" w:hAnsi="Times New Roman"/>
          <w:szCs w:val="24"/>
        </w:rPr>
        <w:t>збор с публична покана</w:t>
      </w:r>
      <w:r>
        <w:rPr>
          <w:rFonts w:ascii="Times New Roman" w:hAnsi="Times New Roman"/>
          <w:szCs w:val="24"/>
        </w:rPr>
        <w:t xml:space="preserve"> </w:t>
      </w:r>
      <w:r w:rsidRPr="00B22C33">
        <w:rPr>
          <w:rFonts w:ascii="Times New Roman" w:hAnsi="Times New Roman"/>
          <w:szCs w:val="24"/>
        </w:rPr>
        <w:t xml:space="preserve">с </w:t>
      </w:r>
      <w:r w:rsidRPr="00973429">
        <w:rPr>
          <w:rFonts w:ascii="Times New Roman" w:hAnsi="Times New Roman"/>
          <w:bCs/>
          <w:szCs w:val="24"/>
        </w:rPr>
        <w:t>предмет</w:t>
      </w:r>
      <w:r w:rsidRPr="00B22C33">
        <w:rPr>
          <w:rFonts w:ascii="Times New Roman" w:hAnsi="Times New Roman"/>
          <w:szCs w:val="24"/>
        </w:rPr>
        <w:t>:</w:t>
      </w:r>
    </w:p>
    <w:p w:rsidR="009F7836" w:rsidRPr="000353BE" w:rsidRDefault="003A5D39" w:rsidP="005E1639">
      <w:pPr>
        <w:jc w:val="center"/>
        <w:rPr>
          <w:rFonts w:ascii="Times New Roman" w:hAnsi="Times New Roman"/>
          <w:b/>
          <w:szCs w:val="24"/>
        </w:rPr>
      </w:pPr>
      <w:r w:rsidRPr="000353BE">
        <w:rPr>
          <w:rFonts w:ascii="Times New Roman" w:hAnsi="Times New Roman"/>
          <w:b/>
          <w:szCs w:val="24"/>
        </w:rPr>
        <w:t>„</w:t>
      </w:r>
      <w:r w:rsidR="005E1639" w:rsidRPr="000353BE">
        <w:rPr>
          <w:rFonts w:ascii="Times New Roman" w:hAnsi="Times New Roman"/>
          <w:b/>
          <w:szCs w:val="24"/>
        </w:rPr>
        <w:t>Доставка на Специализиран софтуер за застрахователен брокер с котации в реално време - 1 брой</w:t>
      </w:r>
      <w:r w:rsidRPr="000353BE">
        <w:rPr>
          <w:rFonts w:ascii="Times New Roman" w:hAnsi="Times New Roman"/>
          <w:b/>
          <w:szCs w:val="24"/>
        </w:rPr>
        <w:t>“</w:t>
      </w:r>
    </w:p>
    <w:p w:rsidR="009F7836" w:rsidRPr="00B22C33" w:rsidRDefault="009F7836" w:rsidP="009F7836">
      <w:pPr>
        <w:jc w:val="center"/>
        <w:rPr>
          <w:rFonts w:ascii="Times New Roman" w:hAnsi="Times New Roman"/>
          <w:sz w:val="18"/>
          <w:szCs w:val="18"/>
        </w:rPr>
      </w:pPr>
      <w:r w:rsidRPr="00B22C33">
        <w:rPr>
          <w:rFonts w:ascii="Times New Roman" w:hAnsi="Times New Roman"/>
          <w:sz w:val="18"/>
          <w:szCs w:val="18"/>
        </w:rPr>
        <w:t>(наименование на предмета на процедурата)</w:t>
      </w:r>
    </w:p>
    <w:p w:rsidR="009F7836" w:rsidRPr="00B22C33" w:rsidRDefault="009F7836" w:rsidP="009F7836">
      <w:pPr>
        <w:rPr>
          <w:rFonts w:ascii="Times New Roman" w:hAnsi="Times New Roman"/>
          <w:b/>
          <w:i/>
          <w:szCs w:val="24"/>
        </w:rPr>
      </w:pPr>
    </w:p>
    <w:p w:rsidR="009F7836" w:rsidRDefault="009F7836" w:rsidP="009F7836">
      <w:pPr>
        <w:rPr>
          <w:rFonts w:ascii="Times New Roman" w:hAnsi="Times New Roman"/>
          <w:szCs w:val="24"/>
        </w:rPr>
      </w:pPr>
      <w:r w:rsidRPr="00B22C33">
        <w:rPr>
          <w:rFonts w:ascii="Times New Roman" w:hAnsi="Times New Roman"/>
          <w:szCs w:val="24"/>
        </w:rPr>
        <w:t xml:space="preserve">с адрес: гр. _____________________ ул._______________________, № ______________, </w:t>
      </w:r>
    </w:p>
    <w:p w:rsidR="009F7836" w:rsidRPr="00B22C33" w:rsidRDefault="009F7836" w:rsidP="009F7836">
      <w:pPr>
        <w:rPr>
          <w:rFonts w:ascii="Times New Roman" w:hAnsi="Times New Roman"/>
          <w:szCs w:val="24"/>
        </w:rPr>
      </w:pPr>
      <w:r w:rsidRPr="00B22C33">
        <w:rPr>
          <w:rFonts w:ascii="Times New Roman" w:hAnsi="Times New Roman"/>
          <w:szCs w:val="24"/>
        </w:rPr>
        <w:t xml:space="preserve">тел.: __________________, факс: ________________, </w:t>
      </w:r>
      <w:r w:rsidRPr="00B22C33">
        <w:rPr>
          <w:rFonts w:ascii="Times New Roman" w:hAnsi="Times New Roman"/>
          <w:szCs w:val="24"/>
          <w:lang w:val="en-US"/>
        </w:rPr>
        <w:t>e</w:t>
      </w:r>
      <w:r w:rsidRPr="00B22C33">
        <w:rPr>
          <w:rFonts w:ascii="Times New Roman" w:hAnsi="Times New Roman"/>
          <w:szCs w:val="24"/>
        </w:rPr>
        <w:t>-</w:t>
      </w:r>
      <w:r w:rsidRPr="00B22C33">
        <w:rPr>
          <w:rFonts w:ascii="Times New Roman" w:hAnsi="Times New Roman"/>
          <w:szCs w:val="24"/>
          <w:lang w:val="en-US"/>
        </w:rPr>
        <w:t>mail</w:t>
      </w:r>
      <w:r w:rsidRPr="00B22C33">
        <w:rPr>
          <w:rFonts w:ascii="Times New Roman" w:hAnsi="Times New Roman"/>
          <w:szCs w:val="24"/>
        </w:rPr>
        <w:t>: _______________________</w:t>
      </w:r>
    </w:p>
    <w:p w:rsidR="009F7836" w:rsidRPr="00B22C33" w:rsidRDefault="009F7836" w:rsidP="009F7836">
      <w:pPr>
        <w:rPr>
          <w:rFonts w:ascii="Times New Roman" w:hAnsi="Times New Roman"/>
          <w:szCs w:val="24"/>
        </w:rPr>
      </w:pPr>
      <w:r w:rsidRPr="00B22C33">
        <w:rPr>
          <w:rFonts w:ascii="Times New Roman" w:hAnsi="Times New Roman"/>
          <w:szCs w:val="24"/>
        </w:rPr>
        <w:t xml:space="preserve">регистриран по ф.д. № __________ / _________ г. по описа на __________________ съд, </w:t>
      </w:r>
    </w:p>
    <w:p w:rsidR="009F7836" w:rsidRPr="00B22C33" w:rsidRDefault="009F7836" w:rsidP="009F7836">
      <w:pPr>
        <w:rPr>
          <w:rFonts w:ascii="Times New Roman" w:hAnsi="Times New Roman"/>
          <w:szCs w:val="24"/>
        </w:rPr>
      </w:pPr>
      <w:r w:rsidRPr="00B22C33">
        <w:rPr>
          <w:rFonts w:ascii="Times New Roman" w:hAnsi="Times New Roman"/>
          <w:szCs w:val="24"/>
        </w:rPr>
        <w:t xml:space="preserve">ЕИК </w:t>
      </w:r>
      <w:r w:rsidRPr="00B22C33">
        <w:rPr>
          <w:rFonts w:ascii="Times New Roman" w:hAnsi="Times New Roman"/>
          <w:szCs w:val="24"/>
          <w:lang w:val="ru-RU"/>
        </w:rPr>
        <w:t>/</w:t>
      </w:r>
      <w:r w:rsidRPr="00B22C33">
        <w:rPr>
          <w:rFonts w:ascii="Times New Roman" w:hAnsi="Times New Roman"/>
          <w:szCs w:val="24"/>
        </w:rPr>
        <w:t xml:space="preserve">Булстат: _____________________________, </w:t>
      </w:r>
    </w:p>
    <w:p w:rsidR="009F7836" w:rsidRPr="00B22C33" w:rsidRDefault="009F7836" w:rsidP="009F7836">
      <w:pPr>
        <w:jc w:val="both"/>
        <w:rPr>
          <w:rFonts w:ascii="Times New Roman" w:hAnsi="Times New Roman"/>
          <w:szCs w:val="24"/>
        </w:rPr>
      </w:pPr>
      <w:r w:rsidRPr="00B22C33">
        <w:rPr>
          <w:rFonts w:ascii="Times New Roman" w:hAnsi="Times New Roman"/>
          <w:szCs w:val="24"/>
        </w:rPr>
        <w:t>представлявано от _____________________________________________, в качеството му на ___________________________________.</w:t>
      </w:r>
    </w:p>
    <w:p w:rsidR="009F7836" w:rsidRPr="00B22C33" w:rsidRDefault="009F7836" w:rsidP="009F7836">
      <w:pPr>
        <w:ind w:firstLine="708"/>
        <w:rPr>
          <w:rFonts w:ascii="Times New Roman" w:hAnsi="Times New Roman"/>
          <w:szCs w:val="24"/>
        </w:rPr>
      </w:pPr>
    </w:p>
    <w:p w:rsidR="009F7836" w:rsidRPr="00B22C33" w:rsidRDefault="009F7836" w:rsidP="009F7836">
      <w:pPr>
        <w:ind w:firstLine="708"/>
        <w:rPr>
          <w:rFonts w:ascii="Times New Roman" w:hAnsi="Times New Roman"/>
          <w:szCs w:val="24"/>
        </w:rPr>
      </w:pPr>
    </w:p>
    <w:p w:rsidR="009F7836" w:rsidRPr="00B22C33" w:rsidRDefault="009F7836" w:rsidP="009F7836">
      <w:pPr>
        <w:ind w:firstLine="708"/>
        <w:rPr>
          <w:rFonts w:ascii="Times New Roman" w:hAnsi="Times New Roman"/>
          <w:b/>
          <w:szCs w:val="24"/>
        </w:rPr>
      </w:pPr>
      <w:r w:rsidRPr="00B22C33">
        <w:rPr>
          <w:rFonts w:ascii="Times New Roman" w:hAnsi="Times New Roman"/>
          <w:b/>
          <w:szCs w:val="24"/>
        </w:rPr>
        <w:t>УВАЖАЕМИ ГОСПОДА,</w:t>
      </w:r>
    </w:p>
    <w:p w:rsidR="009F7836" w:rsidRPr="00B22C33" w:rsidRDefault="009F7836" w:rsidP="009F7836">
      <w:pPr>
        <w:rPr>
          <w:rFonts w:ascii="Times New Roman" w:hAnsi="Times New Roman"/>
          <w:b/>
          <w:szCs w:val="24"/>
        </w:rPr>
      </w:pPr>
    </w:p>
    <w:p w:rsidR="009F7836" w:rsidRPr="00B22C33" w:rsidRDefault="002A79DF" w:rsidP="009F7836">
      <w:pPr>
        <w:ind w:firstLine="708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С настоящото</w:t>
      </w:r>
      <w:r w:rsidR="009F7836" w:rsidRPr="00B22C33">
        <w:rPr>
          <w:rFonts w:ascii="Times New Roman" w:hAnsi="Times New Roman"/>
          <w:szCs w:val="24"/>
        </w:rPr>
        <w:t xml:space="preserve"> Ви представяме нашата </w:t>
      </w:r>
      <w:r w:rsidR="009F7836">
        <w:rPr>
          <w:rFonts w:ascii="Times New Roman" w:hAnsi="Times New Roman"/>
          <w:szCs w:val="24"/>
        </w:rPr>
        <w:t>о</w:t>
      </w:r>
      <w:r w:rsidR="009F7836" w:rsidRPr="00B22C33">
        <w:rPr>
          <w:rFonts w:ascii="Times New Roman" w:hAnsi="Times New Roman"/>
          <w:szCs w:val="24"/>
        </w:rPr>
        <w:t>ферта за участие в обявената от Вас процедура за определян</w:t>
      </w:r>
      <w:r w:rsidR="00F95447">
        <w:rPr>
          <w:rFonts w:ascii="Times New Roman" w:hAnsi="Times New Roman"/>
          <w:szCs w:val="24"/>
        </w:rPr>
        <w:t xml:space="preserve">е на изпълнител </w:t>
      </w:r>
      <w:r w:rsidR="009F7836" w:rsidRPr="00B22C33">
        <w:rPr>
          <w:rFonts w:ascii="Times New Roman" w:hAnsi="Times New Roman"/>
          <w:szCs w:val="24"/>
        </w:rPr>
        <w:t xml:space="preserve">с предмет: </w:t>
      </w:r>
    </w:p>
    <w:p w:rsidR="009F7836" w:rsidRPr="00B22C33" w:rsidRDefault="009F7836" w:rsidP="009F7836">
      <w:pPr>
        <w:jc w:val="both"/>
        <w:rPr>
          <w:rFonts w:ascii="Times New Roman" w:hAnsi="Times New Roman"/>
          <w:szCs w:val="24"/>
        </w:rPr>
      </w:pPr>
    </w:p>
    <w:p w:rsidR="009F7836" w:rsidRDefault="003A5D39" w:rsidP="009F7836">
      <w:pPr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„</w:t>
      </w:r>
      <w:r w:rsidR="005E1639" w:rsidRPr="005E1639">
        <w:rPr>
          <w:rFonts w:ascii="Times New Roman" w:hAnsi="Times New Roman"/>
          <w:b/>
          <w:szCs w:val="24"/>
        </w:rPr>
        <w:t>Доставка на Специализиран софтуер за застрахователен брокер с котации в реално време - 1 брой</w:t>
      </w:r>
      <w:r>
        <w:rPr>
          <w:rFonts w:ascii="Times New Roman" w:hAnsi="Times New Roman"/>
          <w:b/>
          <w:szCs w:val="24"/>
        </w:rPr>
        <w:t>“</w:t>
      </w:r>
    </w:p>
    <w:p w:rsidR="009F7836" w:rsidRPr="00B22C33" w:rsidRDefault="009F7836" w:rsidP="009F7836">
      <w:pPr>
        <w:jc w:val="center"/>
        <w:rPr>
          <w:rFonts w:ascii="Times New Roman" w:hAnsi="Times New Roman"/>
          <w:b/>
          <w:sz w:val="18"/>
          <w:szCs w:val="18"/>
        </w:rPr>
      </w:pPr>
      <w:r w:rsidRPr="00B22C33">
        <w:rPr>
          <w:rFonts w:ascii="Times New Roman" w:hAnsi="Times New Roman"/>
          <w:sz w:val="18"/>
          <w:szCs w:val="18"/>
        </w:rPr>
        <w:t>(наименование на предмета на процедурата)</w:t>
      </w:r>
    </w:p>
    <w:p w:rsidR="009F7836" w:rsidRPr="00B22C33" w:rsidRDefault="009F7836" w:rsidP="009F7836">
      <w:pPr>
        <w:ind w:firstLine="708"/>
        <w:jc w:val="both"/>
        <w:rPr>
          <w:rFonts w:ascii="Times New Roman" w:hAnsi="Times New Roman"/>
          <w:szCs w:val="24"/>
        </w:rPr>
      </w:pPr>
      <w:r w:rsidRPr="00B22C33">
        <w:rPr>
          <w:rFonts w:ascii="Times New Roman" w:hAnsi="Times New Roman"/>
          <w:szCs w:val="24"/>
        </w:rPr>
        <w:t>Декларираме, че сме разгледали документацията за участие и сме запознати с указанията и условията за участие в обявената от Вас процедура. Съгласни сме с поставените от Вас условия и ги приемаме без възражения.</w:t>
      </w:r>
    </w:p>
    <w:p w:rsidR="009F7836" w:rsidRPr="00B22C33" w:rsidRDefault="009F7836" w:rsidP="009F7836">
      <w:pPr>
        <w:jc w:val="both"/>
        <w:rPr>
          <w:rFonts w:ascii="Times New Roman" w:hAnsi="Times New Roman"/>
          <w:szCs w:val="24"/>
        </w:rPr>
      </w:pPr>
    </w:p>
    <w:p w:rsidR="009F7836" w:rsidRPr="00B22C33" w:rsidRDefault="009F7836" w:rsidP="009F7836">
      <w:pPr>
        <w:ind w:firstLine="708"/>
        <w:jc w:val="both"/>
        <w:rPr>
          <w:rFonts w:ascii="Times New Roman" w:hAnsi="Times New Roman"/>
          <w:szCs w:val="24"/>
        </w:rPr>
      </w:pPr>
      <w:r w:rsidRPr="00B22C33">
        <w:rPr>
          <w:rFonts w:ascii="Times New Roman" w:hAnsi="Times New Roman"/>
          <w:szCs w:val="24"/>
        </w:rPr>
        <w:t>Запознати сме и приемаме условията на проекта на договора. Ако бъдем определени за изпълнител, ще сключим договор в нормативно</w:t>
      </w:r>
      <w:r w:rsidR="00937B44">
        <w:rPr>
          <w:rFonts w:ascii="Times New Roman" w:hAnsi="Times New Roman"/>
          <w:szCs w:val="24"/>
          <w:lang w:val="en-US"/>
        </w:rPr>
        <w:t xml:space="preserve"> </w:t>
      </w:r>
      <w:r w:rsidRPr="00B22C33">
        <w:rPr>
          <w:rFonts w:ascii="Times New Roman" w:hAnsi="Times New Roman"/>
          <w:szCs w:val="24"/>
        </w:rPr>
        <w:t>установения срок.</w:t>
      </w:r>
    </w:p>
    <w:p w:rsidR="009F7836" w:rsidRPr="00B22C33" w:rsidRDefault="009F7836" w:rsidP="009F7836">
      <w:pPr>
        <w:ind w:firstLine="708"/>
        <w:jc w:val="both"/>
        <w:rPr>
          <w:rFonts w:ascii="Times New Roman" w:hAnsi="Times New Roman"/>
          <w:sz w:val="18"/>
          <w:szCs w:val="18"/>
        </w:rPr>
      </w:pPr>
      <w:r w:rsidRPr="00B22C33">
        <w:rPr>
          <w:rFonts w:ascii="Times New Roman" w:hAnsi="Times New Roman"/>
          <w:szCs w:val="24"/>
        </w:rPr>
        <w:t>Заявяваме, че при изпълнение на обекта на процедурата ____________</w:t>
      </w:r>
      <w:r w:rsidRPr="00B22C33">
        <w:rPr>
          <w:rFonts w:ascii="Times New Roman" w:hAnsi="Times New Roman"/>
          <w:szCs w:val="24"/>
          <w:lang w:val="ru-RU"/>
        </w:rPr>
        <w:t>__</w:t>
      </w:r>
      <w:r>
        <w:rPr>
          <w:rFonts w:ascii="Times New Roman" w:hAnsi="Times New Roman"/>
          <w:szCs w:val="24"/>
        </w:rPr>
        <w:t>_____</w:t>
      </w:r>
      <w:r w:rsidRPr="00B22C33">
        <w:rPr>
          <w:rFonts w:ascii="Times New Roman" w:hAnsi="Times New Roman"/>
          <w:szCs w:val="24"/>
        </w:rPr>
        <w:t xml:space="preserve">___ подизпълнители.                                                                                           </w:t>
      </w:r>
      <w:r w:rsidRPr="00B22C33">
        <w:rPr>
          <w:rFonts w:ascii="Times New Roman" w:hAnsi="Times New Roman"/>
          <w:sz w:val="18"/>
          <w:szCs w:val="18"/>
        </w:rPr>
        <w:t>ще ползваме/няма да ползваме</w:t>
      </w:r>
    </w:p>
    <w:p w:rsidR="009F7836" w:rsidRDefault="009F7836" w:rsidP="009F7836">
      <w:pPr>
        <w:ind w:firstLine="708"/>
        <w:jc w:val="both"/>
        <w:rPr>
          <w:rFonts w:ascii="Times New Roman" w:hAnsi="Times New Roman"/>
          <w:szCs w:val="24"/>
        </w:rPr>
      </w:pPr>
    </w:p>
    <w:p w:rsidR="009F7836" w:rsidRPr="00B22C33" w:rsidRDefault="009F7836" w:rsidP="009F7836">
      <w:pPr>
        <w:ind w:firstLine="708"/>
        <w:jc w:val="both"/>
        <w:rPr>
          <w:rFonts w:ascii="Times New Roman" w:hAnsi="Times New Roman"/>
          <w:szCs w:val="24"/>
        </w:rPr>
      </w:pPr>
      <w:r w:rsidRPr="00B22C33">
        <w:rPr>
          <w:rFonts w:ascii="Times New Roman" w:hAnsi="Times New Roman"/>
          <w:szCs w:val="24"/>
        </w:rPr>
        <w:lastRenderedPageBreak/>
        <w:t>Предлагаме срок за изпълнение на предмета на процедурата ________________ календарни дни/месеца, считано от датата на подписване на договора за изпълнение.</w:t>
      </w:r>
    </w:p>
    <w:p w:rsidR="009F7836" w:rsidRPr="00B22C33" w:rsidRDefault="009F7836" w:rsidP="009F7836">
      <w:pPr>
        <w:ind w:firstLine="708"/>
        <w:jc w:val="both"/>
        <w:rPr>
          <w:rFonts w:ascii="Times New Roman" w:hAnsi="Times New Roman"/>
          <w:szCs w:val="24"/>
        </w:rPr>
      </w:pPr>
    </w:p>
    <w:p w:rsidR="009F7836" w:rsidRDefault="009F7836" w:rsidP="009F7836">
      <w:pPr>
        <w:ind w:firstLine="708"/>
        <w:jc w:val="both"/>
        <w:rPr>
          <w:rFonts w:ascii="Times New Roman" w:hAnsi="Times New Roman"/>
          <w:szCs w:val="24"/>
        </w:rPr>
      </w:pPr>
      <w:r w:rsidRPr="00DA1F98">
        <w:rPr>
          <w:rFonts w:ascii="Times New Roman" w:hAnsi="Times New Roman"/>
          <w:szCs w:val="24"/>
        </w:rPr>
        <w:t xml:space="preserve">Декларираме, че представената от нас оферта е валидна до </w:t>
      </w:r>
      <w:r w:rsidRPr="00B22C33">
        <w:rPr>
          <w:rFonts w:ascii="Times New Roman" w:hAnsi="Times New Roman"/>
          <w:szCs w:val="24"/>
        </w:rPr>
        <w:t>________________</w:t>
      </w:r>
      <w:r w:rsidRPr="00DA1F98">
        <w:rPr>
          <w:rFonts w:ascii="Times New Roman" w:hAnsi="Times New Roman"/>
          <w:szCs w:val="24"/>
        </w:rPr>
        <w:t xml:space="preserve"> (посочва се сро</w:t>
      </w:r>
      <w:r w:rsidR="0043488C">
        <w:rPr>
          <w:rFonts w:ascii="Times New Roman" w:hAnsi="Times New Roman"/>
          <w:szCs w:val="24"/>
        </w:rPr>
        <w:t>к</w:t>
      </w:r>
      <w:r w:rsidR="00E821F7">
        <w:rPr>
          <w:rFonts w:ascii="Times New Roman" w:hAnsi="Times New Roman"/>
          <w:szCs w:val="24"/>
        </w:rPr>
        <w:t>ът</w:t>
      </w:r>
      <w:r w:rsidR="0043488C">
        <w:rPr>
          <w:rFonts w:ascii="Times New Roman" w:hAnsi="Times New Roman"/>
          <w:szCs w:val="24"/>
        </w:rPr>
        <w:t xml:space="preserve">, определен от бенефициента </w:t>
      </w:r>
      <w:r w:rsidRPr="00DA1F98">
        <w:rPr>
          <w:rFonts w:ascii="Times New Roman" w:hAnsi="Times New Roman"/>
          <w:szCs w:val="24"/>
        </w:rPr>
        <w:t xml:space="preserve">в </w:t>
      </w:r>
      <w:r w:rsidR="0043488C">
        <w:rPr>
          <w:rFonts w:ascii="Times New Roman" w:hAnsi="Times New Roman"/>
          <w:szCs w:val="24"/>
        </w:rPr>
        <w:t>публичната покана</w:t>
      </w:r>
      <w:r w:rsidRPr="00DA1F98">
        <w:rPr>
          <w:rFonts w:ascii="Times New Roman" w:hAnsi="Times New Roman"/>
          <w:szCs w:val="24"/>
        </w:rPr>
        <w:t>)</w:t>
      </w:r>
      <w:r>
        <w:rPr>
          <w:rFonts w:ascii="Times New Roman" w:hAnsi="Times New Roman"/>
          <w:szCs w:val="24"/>
        </w:rPr>
        <w:t>.</w:t>
      </w:r>
    </w:p>
    <w:p w:rsidR="009F7836" w:rsidRDefault="009F7836" w:rsidP="009F7836">
      <w:pPr>
        <w:ind w:firstLine="708"/>
        <w:jc w:val="both"/>
        <w:rPr>
          <w:rFonts w:ascii="Times New Roman" w:hAnsi="Times New Roman"/>
          <w:szCs w:val="24"/>
        </w:rPr>
      </w:pPr>
    </w:p>
    <w:p w:rsidR="009F7836" w:rsidRDefault="009F7836" w:rsidP="0046265B">
      <w:pPr>
        <w:pStyle w:val="Heading2"/>
        <w:spacing w:before="0" w:after="0"/>
        <w:ind w:left="5040"/>
        <w:rPr>
          <w:rFonts w:ascii="Times New Roman" w:hAnsi="Times New Roman" w:cs="Times New Roman"/>
          <w:i w:val="0"/>
          <w:sz w:val="24"/>
          <w:szCs w:val="24"/>
        </w:rPr>
      </w:pPr>
    </w:p>
    <w:p w:rsidR="009F7836" w:rsidRDefault="009F7836" w:rsidP="003A1778">
      <w:pPr>
        <w:pStyle w:val="Heading2"/>
        <w:spacing w:before="0" w:after="0"/>
        <w:rPr>
          <w:rFonts w:ascii="Times New Roman" w:hAnsi="Times New Roman" w:cs="Times New Roman"/>
          <w:i w:val="0"/>
          <w:sz w:val="24"/>
          <w:szCs w:val="24"/>
        </w:rPr>
      </w:pPr>
    </w:p>
    <w:p w:rsidR="003A1778" w:rsidRPr="003A1778" w:rsidRDefault="003A1778" w:rsidP="003A1778">
      <w:pPr>
        <w:rPr>
          <w:lang w:eastAsia="bg-BG"/>
        </w:rPr>
      </w:pPr>
    </w:p>
    <w:p w:rsidR="0046265B" w:rsidRPr="0046265B" w:rsidRDefault="002A79DF" w:rsidP="0046265B">
      <w:pPr>
        <w:jc w:val="center"/>
        <w:rPr>
          <w:rFonts w:ascii="Times New Roman" w:hAnsi="Times New Roman"/>
          <w:b/>
          <w:szCs w:val="24"/>
          <w:lang w:val="ru-RU"/>
        </w:rPr>
      </w:pPr>
      <w:r>
        <w:rPr>
          <w:rFonts w:ascii="Times New Roman" w:hAnsi="Times New Roman"/>
          <w:b/>
          <w:szCs w:val="24"/>
          <w:lang w:val="ru-RU"/>
        </w:rPr>
        <w:t>ТЕХНИЧЕСКО ПРЕДЛОЖЕНИЕ</w:t>
      </w:r>
    </w:p>
    <w:p w:rsidR="0046265B" w:rsidRPr="0046265B" w:rsidRDefault="0046265B" w:rsidP="0046265B">
      <w:pPr>
        <w:jc w:val="center"/>
        <w:rPr>
          <w:rFonts w:ascii="Times New Roman" w:hAnsi="Times New Roman"/>
          <w:b/>
          <w:szCs w:val="24"/>
          <w:lang w:val="ru-RU"/>
        </w:rPr>
      </w:pPr>
    </w:p>
    <w:p w:rsidR="002A79DF" w:rsidRDefault="002A79DF" w:rsidP="0046265B">
      <w:pPr>
        <w:ind w:firstLine="720"/>
        <w:jc w:val="both"/>
        <w:rPr>
          <w:rFonts w:ascii="Times New Roman" w:hAnsi="Times New Roman"/>
          <w:b/>
          <w:caps/>
          <w:szCs w:val="24"/>
        </w:rPr>
      </w:pPr>
    </w:p>
    <w:p w:rsidR="0046265B" w:rsidRPr="0046265B" w:rsidRDefault="0046265B" w:rsidP="0046265B">
      <w:pPr>
        <w:ind w:firstLine="720"/>
        <w:jc w:val="both"/>
        <w:rPr>
          <w:rFonts w:ascii="Times New Roman" w:hAnsi="Times New Roman"/>
          <w:position w:val="8"/>
          <w:szCs w:val="24"/>
        </w:rPr>
      </w:pPr>
      <w:r w:rsidRPr="0046265B">
        <w:rPr>
          <w:rFonts w:ascii="Times New Roman" w:hAnsi="Times New Roman"/>
          <w:color w:val="000000"/>
          <w:position w:val="8"/>
          <w:szCs w:val="24"/>
        </w:rPr>
        <w:t>Относно изисквания</w:t>
      </w:r>
      <w:r w:rsidR="002A79DF">
        <w:rPr>
          <w:rFonts w:ascii="Times New Roman" w:hAnsi="Times New Roman"/>
          <w:color w:val="000000"/>
          <w:position w:val="8"/>
          <w:szCs w:val="24"/>
        </w:rPr>
        <w:t>та</w:t>
      </w:r>
      <w:r w:rsidRPr="0046265B">
        <w:rPr>
          <w:rFonts w:ascii="Times New Roman" w:hAnsi="Times New Roman"/>
          <w:color w:val="000000"/>
          <w:position w:val="8"/>
          <w:szCs w:val="24"/>
        </w:rPr>
        <w:t xml:space="preserve"> и условия</w:t>
      </w:r>
      <w:r w:rsidR="002A79DF">
        <w:rPr>
          <w:rFonts w:ascii="Times New Roman" w:hAnsi="Times New Roman"/>
          <w:color w:val="000000"/>
          <w:position w:val="8"/>
          <w:szCs w:val="24"/>
        </w:rPr>
        <w:t>та</w:t>
      </w:r>
      <w:r w:rsidRPr="0046265B">
        <w:rPr>
          <w:rFonts w:ascii="Times New Roman" w:hAnsi="Times New Roman"/>
          <w:color w:val="000000"/>
          <w:position w:val="8"/>
          <w:szCs w:val="24"/>
        </w:rPr>
        <w:t xml:space="preserve">, </w:t>
      </w:r>
      <w:r w:rsidRPr="0046265B">
        <w:rPr>
          <w:rFonts w:ascii="Times New Roman" w:hAnsi="Times New Roman"/>
          <w:position w:val="8"/>
          <w:szCs w:val="24"/>
        </w:rPr>
        <w:t>свързани с изпълнението на предмета на настоящата процедура, ще изпълним следното:</w:t>
      </w:r>
    </w:p>
    <w:p w:rsidR="0046265B" w:rsidRPr="0046265B" w:rsidRDefault="0046265B" w:rsidP="0046265B">
      <w:pPr>
        <w:jc w:val="both"/>
        <w:rPr>
          <w:rFonts w:ascii="Times New Roman" w:hAnsi="Times New Roman"/>
          <w:position w:val="8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786"/>
        <w:gridCol w:w="3775"/>
        <w:gridCol w:w="1294"/>
      </w:tblGrid>
      <w:tr w:rsidR="0046265B" w:rsidRPr="0046265B" w:rsidTr="008B67EF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265B" w:rsidRPr="0046265B" w:rsidRDefault="0046265B" w:rsidP="00A12FE6">
            <w:pPr>
              <w:jc w:val="center"/>
              <w:rPr>
                <w:rFonts w:ascii="Times New Roman" w:hAnsi="Times New Roman"/>
                <w:b/>
                <w:color w:val="000000"/>
                <w:position w:val="8"/>
                <w:szCs w:val="24"/>
              </w:rPr>
            </w:pPr>
            <w:r w:rsidRPr="0046265B">
              <w:rPr>
                <w:rFonts w:ascii="Times New Roman" w:hAnsi="Times New Roman"/>
                <w:b/>
                <w:color w:val="000000"/>
                <w:position w:val="8"/>
                <w:szCs w:val="24"/>
              </w:rPr>
              <w:t>Изисквания и условия на</w:t>
            </w:r>
          </w:p>
          <w:p w:rsidR="0046265B" w:rsidRPr="0046265B" w:rsidRDefault="000353BE" w:rsidP="0046265B">
            <w:pPr>
              <w:jc w:val="center"/>
              <w:rPr>
                <w:rFonts w:ascii="Times New Roman" w:hAnsi="Times New Roman"/>
                <w:b/>
                <w:color w:val="000000"/>
                <w:position w:val="8"/>
                <w:sz w:val="18"/>
                <w:szCs w:val="18"/>
              </w:rPr>
            </w:pPr>
            <w:r w:rsidRPr="000353BE">
              <w:rPr>
                <w:rFonts w:ascii="Times New Roman" w:hAnsi="Times New Roman"/>
                <w:b/>
                <w:color w:val="000000"/>
                <w:position w:val="8"/>
                <w:szCs w:val="24"/>
              </w:rPr>
              <w:t xml:space="preserve">"Стар инс застрахователен брокер" ООД </w:t>
            </w:r>
            <w:r w:rsidR="0046265B" w:rsidRPr="0046265B">
              <w:rPr>
                <w:rFonts w:ascii="Times New Roman" w:hAnsi="Times New Roman"/>
                <w:color w:val="000000"/>
                <w:position w:val="8"/>
                <w:sz w:val="18"/>
                <w:szCs w:val="18"/>
              </w:rPr>
              <w:t>(</w:t>
            </w:r>
            <w:r w:rsidR="0046265B" w:rsidRPr="0046265B">
              <w:rPr>
                <w:rFonts w:ascii="Times New Roman" w:hAnsi="Times New Roman"/>
                <w:i/>
                <w:color w:val="000000"/>
                <w:position w:val="8"/>
                <w:sz w:val="18"/>
                <w:szCs w:val="18"/>
              </w:rPr>
              <w:t>наименование на бенефициента</w:t>
            </w:r>
            <w:r w:rsidR="0046265B" w:rsidRPr="0046265B">
              <w:rPr>
                <w:rFonts w:ascii="Times New Roman" w:hAnsi="Times New Roman"/>
                <w:color w:val="000000"/>
                <w:position w:val="8"/>
                <w:sz w:val="18"/>
                <w:szCs w:val="18"/>
              </w:rPr>
              <w:t>)</w:t>
            </w:r>
          </w:p>
        </w:tc>
        <w:tc>
          <w:tcPr>
            <w:tcW w:w="3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265B" w:rsidRPr="0046265B" w:rsidRDefault="0046265B" w:rsidP="005E1A21">
            <w:pPr>
              <w:jc w:val="center"/>
              <w:rPr>
                <w:rFonts w:ascii="Times New Roman" w:hAnsi="Times New Roman"/>
                <w:b/>
                <w:color w:val="000000"/>
                <w:position w:val="8"/>
                <w:szCs w:val="24"/>
              </w:rPr>
            </w:pPr>
            <w:r w:rsidRPr="0046265B">
              <w:rPr>
                <w:rFonts w:ascii="Times New Roman" w:hAnsi="Times New Roman"/>
                <w:b/>
                <w:color w:val="000000"/>
                <w:position w:val="8"/>
                <w:szCs w:val="24"/>
              </w:rPr>
              <w:t>Предложение на кандидата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265B" w:rsidRPr="0046265B" w:rsidRDefault="0046265B" w:rsidP="00A12FE6">
            <w:pPr>
              <w:jc w:val="center"/>
              <w:rPr>
                <w:rFonts w:ascii="Times New Roman" w:hAnsi="Times New Roman"/>
                <w:b/>
                <w:color w:val="000000"/>
                <w:position w:val="8"/>
                <w:szCs w:val="24"/>
              </w:rPr>
            </w:pPr>
            <w:r w:rsidRPr="0046265B">
              <w:rPr>
                <w:rFonts w:ascii="Times New Roman" w:hAnsi="Times New Roman"/>
                <w:b/>
                <w:color w:val="000000"/>
                <w:position w:val="8"/>
                <w:szCs w:val="24"/>
              </w:rPr>
              <w:t>Забележка</w:t>
            </w:r>
          </w:p>
        </w:tc>
      </w:tr>
      <w:tr w:rsidR="0046265B" w:rsidRPr="0046265B" w:rsidTr="008B67EF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265B" w:rsidRDefault="0046265B" w:rsidP="00A12FE6">
            <w:pPr>
              <w:jc w:val="both"/>
              <w:rPr>
                <w:rFonts w:ascii="Times New Roman" w:hAnsi="Times New Roman"/>
                <w:szCs w:val="24"/>
              </w:rPr>
            </w:pPr>
            <w:r w:rsidRPr="00B83F5E">
              <w:rPr>
                <w:rFonts w:ascii="Times New Roman" w:hAnsi="Times New Roman"/>
                <w:bCs/>
                <w:szCs w:val="24"/>
              </w:rPr>
              <w:t xml:space="preserve">Изисквания към изпълнението и качеството на стоките </w:t>
            </w:r>
            <w:r w:rsidRPr="00B83F5E">
              <w:rPr>
                <w:rFonts w:ascii="Times New Roman" w:hAnsi="Times New Roman"/>
                <w:szCs w:val="24"/>
              </w:rPr>
              <w:t>/ услугите / строителството:</w:t>
            </w:r>
          </w:p>
          <w:p w:rsidR="00965219" w:rsidRDefault="00965219" w:rsidP="00A12FE6">
            <w:pPr>
              <w:jc w:val="both"/>
              <w:rPr>
                <w:rFonts w:ascii="Times New Roman" w:hAnsi="Times New Roman"/>
                <w:szCs w:val="24"/>
              </w:rPr>
            </w:pPr>
          </w:p>
          <w:p w:rsidR="00965219" w:rsidRDefault="00965219" w:rsidP="00A12FE6">
            <w:pPr>
              <w:jc w:val="both"/>
              <w:rPr>
                <w:rFonts w:ascii="Times New Roman" w:hAnsi="Times New Roman"/>
                <w:szCs w:val="24"/>
              </w:rPr>
            </w:pPr>
            <w:r w:rsidRPr="00965219">
              <w:rPr>
                <w:rFonts w:ascii="Times New Roman" w:hAnsi="Times New Roman"/>
                <w:szCs w:val="24"/>
              </w:rPr>
              <w:t>Специализиран софтуер за застрахователен брокер с котации в реално време</w:t>
            </w:r>
          </w:p>
          <w:p w:rsidR="00965219" w:rsidRDefault="00965219" w:rsidP="00A12FE6">
            <w:pPr>
              <w:jc w:val="both"/>
              <w:rPr>
                <w:rFonts w:ascii="Times New Roman" w:hAnsi="Times New Roman"/>
                <w:szCs w:val="24"/>
              </w:rPr>
            </w:pPr>
          </w:p>
          <w:p w:rsidR="00965219" w:rsidRPr="003A302F" w:rsidRDefault="00965219" w:rsidP="00A12FE6">
            <w:pPr>
              <w:jc w:val="both"/>
              <w:rPr>
                <w:rFonts w:ascii="Times New Roman" w:hAnsi="Times New Roman"/>
                <w:b/>
                <w:szCs w:val="24"/>
                <w:u w:val="single"/>
              </w:rPr>
            </w:pPr>
            <w:r w:rsidRPr="003A302F">
              <w:rPr>
                <w:rFonts w:ascii="Times New Roman" w:hAnsi="Times New Roman"/>
                <w:b/>
                <w:szCs w:val="24"/>
                <w:u w:val="single"/>
              </w:rPr>
              <w:t>Минимални технически и функционални характеристики:</w:t>
            </w:r>
          </w:p>
          <w:p w:rsidR="00B83F5E" w:rsidRPr="00B83F5E" w:rsidRDefault="00B83F5E" w:rsidP="00A12FE6">
            <w:pPr>
              <w:jc w:val="both"/>
              <w:rPr>
                <w:rFonts w:ascii="Times New Roman" w:hAnsi="Times New Roman"/>
                <w:szCs w:val="24"/>
              </w:rPr>
            </w:pPr>
          </w:p>
          <w:p w:rsidR="00B83F5E" w:rsidRPr="00B83F5E" w:rsidRDefault="00B83F5E" w:rsidP="00B83F5E">
            <w:pPr>
              <w:jc w:val="both"/>
              <w:rPr>
                <w:rFonts w:ascii="Times New Roman" w:hAnsi="Times New Roman"/>
                <w:color w:val="000000"/>
                <w:position w:val="8"/>
                <w:szCs w:val="24"/>
              </w:rPr>
            </w:pPr>
            <w:r w:rsidRPr="00B83F5E">
              <w:rPr>
                <w:rFonts w:ascii="Times New Roman" w:hAnsi="Times New Roman"/>
                <w:color w:val="000000"/>
                <w:position w:val="8"/>
                <w:szCs w:val="24"/>
              </w:rPr>
              <w:t>1.</w:t>
            </w:r>
            <w:r w:rsidRPr="00B83F5E">
              <w:rPr>
                <w:rFonts w:ascii="Times New Roman" w:hAnsi="Times New Roman"/>
                <w:color w:val="000000"/>
                <w:position w:val="8"/>
                <w:szCs w:val="24"/>
              </w:rPr>
              <w:tab/>
              <w:t>Модул за административно управление (административен панел)</w:t>
            </w:r>
          </w:p>
          <w:p w:rsidR="00B83F5E" w:rsidRPr="00B83F5E" w:rsidRDefault="00B83F5E" w:rsidP="00B83F5E">
            <w:pPr>
              <w:jc w:val="both"/>
              <w:rPr>
                <w:rFonts w:ascii="Times New Roman" w:hAnsi="Times New Roman"/>
                <w:color w:val="000000"/>
                <w:position w:val="8"/>
                <w:szCs w:val="24"/>
              </w:rPr>
            </w:pPr>
            <w:r w:rsidRPr="00B83F5E">
              <w:rPr>
                <w:rFonts w:ascii="Times New Roman" w:hAnsi="Times New Roman"/>
                <w:color w:val="000000"/>
                <w:position w:val="8"/>
                <w:szCs w:val="24"/>
              </w:rPr>
              <w:t>a.</w:t>
            </w:r>
            <w:r w:rsidRPr="00B83F5E">
              <w:rPr>
                <w:rFonts w:ascii="Times New Roman" w:hAnsi="Times New Roman"/>
                <w:color w:val="000000"/>
                <w:position w:val="8"/>
                <w:szCs w:val="24"/>
              </w:rPr>
              <w:tab/>
              <w:t>Функционалност за създаване, интегриране, изтриване и администриране на потребители.</w:t>
            </w:r>
          </w:p>
          <w:p w:rsidR="00B83F5E" w:rsidRPr="00B83F5E" w:rsidRDefault="00B83F5E" w:rsidP="00B83F5E">
            <w:pPr>
              <w:jc w:val="both"/>
              <w:rPr>
                <w:rFonts w:ascii="Times New Roman" w:hAnsi="Times New Roman"/>
                <w:color w:val="000000"/>
                <w:position w:val="8"/>
                <w:szCs w:val="24"/>
              </w:rPr>
            </w:pPr>
            <w:r w:rsidRPr="00B83F5E">
              <w:rPr>
                <w:rFonts w:ascii="Times New Roman" w:hAnsi="Times New Roman"/>
                <w:color w:val="000000"/>
                <w:position w:val="8"/>
                <w:szCs w:val="24"/>
              </w:rPr>
              <w:t>b.</w:t>
            </w:r>
            <w:r w:rsidRPr="00B83F5E">
              <w:rPr>
                <w:rFonts w:ascii="Times New Roman" w:hAnsi="Times New Roman"/>
                <w:color w:val="000000"/>
                <w:position w:val="8"/>
                <w:szCs w:val="24"/>
              </w:rPr>
              <w:tab/>
              <w:t>Функционалност за следене на всички поръчки</w:t>
            </w:r>
          </w:p>
          <w:p w:rsidR="00B83F5E" w:rsidRPr="00B83F5E" w:rsidRDefault="00B83F5E" w:rsidP="00B83F5E">
            <w:pPr>
              <w:jc w:val="both"/>
              <w:rPr>
                <w:rFonts w:ascii="Times New Roman" w:hAnsi="Times New Roman"/>
                <w:color w:val="000000"/>
                <w:position w:val="8"/>
                <w:szCs w:val="24"/>
              </w:rPr>
            </w:pPr>
            <w:r w:rsidRPr="00B83F5E">
              <w:rPr>
                <w:rFonts w:ascii="Times New Roman" w:hAnsi="Times New Roman"/>
                <w:color w:val="000000"/>
                <w:position w:val="8"/>
                <w:szCs w:val="24"/>
              </w:rPr>
              <w:t>c.</w:t>
            </w:r>
            <w:r w:rsidRPr="00B83F5E">
              <w:rPr>
                <w:rFonts w:ascii="Times New Roman" w:hAnsi="Times New Roman"/>
                <w:color w:val="000000"/>
                <w:position w:val="8"/>
                <w:szCs w:val="24"/>
              </w:rPr>
              <w:tab/>
              <w:t>Функционалност за преглед и издаване на подадените заявки за застраховка Гражданска отговорност;</w:t>
            </w:r>
          </w:p>
          <w:p w:rsidR="00B83F5E" w:rsidRPr="00B83F5E" w:rsidRDefault="00B83F5E" w:rsidP="00B83F5E">
            <w:pPr>
              <w:jc w:val="both"/>
              <w:rPr>
                <w:rFonts w:ascii="Times New Roman" w:hAnsi="Times New Roman"/>
                <w:color w:val="000000"/>
                <w:position w:val="8"/>
                <w:szCs w:val="24"/>
              </w:rPr>
            </w:pPr>
            <w:r w:rsidRPr="00B83F5E">
              <w:rPr>
                <w:rFonts w:ascii="Times New Roman" w:hAnsi="Times New Roman"/>
                <w:color w:val="000000"/>
                <w:position w:val="8"/>
                <w:szCs w:val="24"/>
              </w:rPr>
              <w:t>2.</w:t>
            </w:r>
            <w:r w:rsidRPr="00B83F5E">
              <w:rPr>
                <w:rFonts w:ascii="Times New Roman" w:hAnsi="Times New Roman"/>
                <w:color w:val="000000"/>
                <w:position w:val="8"/>
                <w:szCs w:val="24"/>
              </w:rPr>
              <w:tab/>
              <w:t>Модул за създаване на товарителници към куриер – за всяка поръчка на всеки потребител трябва да може да се създават товарителници:</w:t>
            </w:r>
          </w:p>
          <w:p w:rsidR="00B83F5E" w:rsidRPr="00B83F5E" w:rsidRDefault="00B83F5E" w:rsidP="00B83F5E">
            <w:pPr>
              <w:jc w:val="both"/>
              <w:rPr>
                <w:rFonts w:ascii="Times New Roman" w:hAnsi="Times New Roman"/>
                <w:color w:val="000000"/>
                <w:position w:val="8"/>
                <w:szCs w:val="24"/>
              </w:rPr>
            </w:pPr>
            <w:r w:rsidRPr="00B83F5E">
              <w:rPr>
                <w:rFonts w:ascii="Times New Roman" w:hAnsi="Times New Roman"/>
                <w:color w:val="000000"/>
                <w:position w:val="8"/>
                <w:szCs w:val="24"/>
              </w:rPr>
              <w:t>a.</w:t>
            </w:r>
            <w:r w:rsidRPr="00B83F5E">
              <w:rPr>
                <w:rFonts w:ascii="Times New Roman" w:hAnsi="Times New Roman"/>
                <w:color w:val="000000"/>
                <w:position w:val="8"/>
                <w:szCs w:val="24"/>
              </w:rPr>
              <w:tab/>
              <w:t xml:space="preserve">функционалност за търсене на офиси </w:t>
            </w:r>
            <w:r w:rsidRPr="00B83F5E">
              <w:rPr>
                <w:rFonts w:ascii="Times New Roman" w:hAnsi="Times New Roman"/>
                <w:color w:val="000000"/>
                <w:position w:val="8"/>
                <w:szCs w:val="24"/>
              </w:rPr>
              <w:lastRenderedPageBreak/>
              <w:t>на куриер;</w:t>
            </w:r>
          </w:p>
          <w:p w:rsidR="00B83F5E" w:rsidRPr="00B83F5E" w:rsidRDefault="00B83F5E" w:rsidP="00B83F5E">
            <w:pPr>
              <w:jc w:val="both"/>
              <w:rPr>
                <w:rFonts w:ascii="Times New Roman" w:hAnsi="Times New Roman"/>
                <w:color w:val="000000"/>
                <w:position w:val="8"/>
                <w:szCs w:val="24"/>
              </w:rPr>
            </w:pPr>
            <w:r w:rsidRPr="00B83F5E">
              <w:rPr>
                <w:rFonts w:ascii="Times New Roman" w:hAnsi="Times New Roman"/>
                <w:color w:val="000000"/>
                <w:position w:val="8"/>
                <w:szCs w:val="24"/>
              </w:rPr>
              <w:t>b.</w:t>
            </w:r>
            <w:r w:rsidRPr="00B83F5E">
              <w:rPr>
                <w:rFonts w:ascii="Times New Roman" w:hAnsi="Times New Roman"/>
                <w:color w:val="000000"/>
                <w:position w:val="8"/>
                <w:szCs w:val="24"/>
              </w:rPr>
              <w:tab/>
              <w:t>функционалност за управление и търсене по номенклатури на куриера (негови офиси, точни адреси, градове и т.н.);</w:t>
            </w:r>
          </w:p>
          <w:p w:rsidR="00B83F5E" w:rsidRPr="00B83F5E" w:rsidRDefault="00B83F5E" w:rsidP="00B83F5E">
            <w:pPr>
              <w:jc w:val="both"/>
              <w:rPr>
                <w:rFonts w:ascii="Times New Roman" w:hAnsi="Times New Roman"/>
                <w:color w:val="000000"/>
                <w:position w:val="8"/>
                <w:szCs w:val="24"/>
              </w:rPr>
            </w:pPr>
            <w:r w:rsidRPr="00B83F5E">
              <w:rPr>
                <w:rFonts w:ascii="Times New Roman" w:hAnsi="Times New Roman"/>
                <w:color w:val="000000"/>
                <w:position w:val="8"/>
                <w:szCs w:val="24"/>
              </w:rPr>
              <w:t>c.</w:t>
            </w:r>
            <w:r w:rsidRPr="00B83F5E">
              <w:rPr>
                <w:rFonts w:ascii="Times New Roman" w:hAnsi="Times New Roman"/>
                <w:color w:val="000000"/>
                <w:position w:val="8"/>
                <w:szCs w:val="24"/>
              </w:rPr>
              <w:tab/>
              <w:t>функционалност за създаване на поръчка;</w:t>
            </w:r>
          </w:p>
          <w:p w:rsidR="00B83F5E" w:rsidRPr="00B83F5E" w:rsidRDefault="00B83F5E" w:rsidP="00B83F5E">
            <w:pPr>
              <w:jc w:val="both"/>
              <w:rPr>
                <w:rFonts w:ascii="Times New Roman" w:hAnsi="Times New Roman"/>
                <w:color w:val="000000"/>
                <w:position w:val="8"/>
                <w:szCs w:val="24"/>
              </w:rPr>
            </w:pPr>
            <w:r w:rsidRPr="00B83F5E">
              <w:rPr>
                <w:rFonts w:ascii="Times New Roman" w:hAnsi="Times New Roman"/>
                <w:color w:val="000000"/>
                <w:position w:val="8"/>
                <w:szCs w:val="24"/>
              </w:rPr>
              <w:t>d.</w:t>
            </w:r>
            <w:r w:rsidRPr="00B83F5E">
              <w:rPr>
                <w:rFonts w:ascii="Times New Roman" w:hAnsi="Times New Roman"/>
                <w:color w:val="000000"/>
                <w:position w:val="8"/>
                <w:szCs w:val="24"/>
              </w:rPr>
              <w:tab/>
              <w:t>функционалност за създаване на товарителница;</w:t>
            </w:r>
          </w:p>
          <w:p w:rsidR="00B83F5E" w:rsidRPr="00B83F5E" w:rsidRDefault="00B83F5E" w:rsidP="00B83F5E">
            <w:pPr>
              <w:jc w:val="both"/>
              <w:rPr>
                <w:rFonts w:ascii="Times New Roman" w:hAnsi="Times New Roman"/>
                <w:color w:val="000000"/>
                <w:position w:val="8"/>
                <w:szCs w:val="24"/>
              </w:rPr>
            </w:pPr>
            <w:r w:rsidRPr="00B83F5E">
              <w:rPr>
                <w:rFonts w:ascii="Times New Roman" w:hAnsi="Times New Roman"/>
                <w:color w:val="000000"/>
                <w:position w:val="8"/>
                <w:szCs w:val="24"/>
              </w:rPr>
              <w:t>3.</w:t>
            </w:r>
            <w:r w:rsidRPr="00B83F5E">
              <w:rPr>
                <w:rFonts w:ascii="Times New Roman" w:hAnsi="Times New Roman"/>
                <w:color w:val="000000"/>
                <w:position w:val="8"/>
                <w:szCs w:val="24"/>
              </w:rPr>
              <w:tab/>
              <w:t>Модул Потребители</w:t>
            </w:r>
          </w:p>
          <w:p w:rsidR="00B83F5E" w:rsidRPr="00B83F5E" w:rsidRDefault="00B83F5E" w:rsidP="00B83F5E">
            <w:pPr>
              <w:jc w:val="both"/>
              <w:rPr>
                <w:rFonts w:ascii="Times New Roman" w:hAnsi="Times New Roman"/>
                <w:color w:val="000000"/>
                <w:position w:val="8"/>
                <w:szCs w:val="24"/>
              </w:rPr>
            </w:pPr>
            <w:r w:rsidRPr="00B83F5E">
              <w:rPr>
                <w:rFonts w:ascii="Times New Roman" w:hAnsi="Times New Roman"/>
                <w:color w:val="000000"/>
                <w:position w:val="8"/>
                <w:szCs w:val="24"/>
              </w:rPr>
              <w:t>a.</w:t>
            </w:r>
            <w:r w:rsidRPr="00B83F5E">
              <w:rPr>
                <w:rFonts w:ascii="Times New Roman" w:hAnsi="Times New Roman"/>
                <w:color w:val="000000"/>
                <w:position w:val="8"/>
                <w:szCs w:val="24"/>
              </w:rPr>
              <w:tab/>
              <w:t>Функционалност самостоятелно регистриране на потребител -  всеки потребител ще има опция за създаване на собствен акаунт.</w:t>
            </w:r>
          </w:p>
          <w:p w:rsidR="00B83F5E" w:rsidRPr="00B83F5E" w:rsidRDefault="00B83F5E" w:rsidP="00B83F5E">
            <w:pPr>
              <w:jc w:val="both"/>
              <w:rPr>
                <w:rFonts w:ascii="Times New Roman" w:hAnsi="Times New Roman"/>
                <w:color w:val="000000"/>
                <w:position w:val="8"/>
                <w:szCs w:val="24"/>
              </w:rPr>
            </w:pPr>
            <w:r w:rsidRPr="00B83F5E">
              <w:rPr>
                <w:rFonts w:ascii="Times New Roman" w:hAnsi="Times New Roman"/>
                <w:color w:val="000000"/>
                <w:position w:val="8"/>
                <w:szCs w:val="24"/>
              </w:rPr>
              <w:t>i.</w:t>
            </w:r>
            <w:r w:rsidRPr="00B83F5E">
              <w:rPr>
                <w:rFonts w:ascii="Times New Roman" w:hAnsi="Times New Roman"/>
                <w:color w:val="000000"/>
                <w:position w:val="8"/>
                <w:szCs w:val="24"/>
              </w:rPr>
              <w:tab/>
              <w:t>ръчно, чрез въвеждане на email, парола и допълнителна информация;</w:t>
            </w:r>
          </w:p>
          <w:p w:rsidR="00B83F5E" w:rsidRPr="00B83F5E" w:rsidRDefault="00B83F5E" w:rsidP="00B83F5E">
            <w:pPr>
              <w:jc w:val="both"/>
              <w:rPr>
                <w:rFonts w:ascii="Times New Roman" w:hAnsi="Times New Roman"/>
                <w:color w:val="000000"/>
                <w:position w:val="8"/>
                <w:szCs w:val="24"/>
              </w:rPr>
            </w:pPr>
            <w:r w:rsidRPr="00B83F5E">
              <w:rPr>
                <w:rFonts w:ascii="Times New Roman" w:hAnsi="Times New Roman"/>
                <w:color w:val="000000"/>
                <w:position w:val="8"/>
                <w:szCs w:val="24"/>
              </w:rPr>
              <w:t>ii.</w:t>
            </w:r>
            <w:r w:rsidRPr="00B83F5E">
              <w:rPr>
                <w:rFonts w:ascii="Times New Roman" w:hAnsi="Times New Roman"/>
                <w:color w:val="000000"/>
                <w:position w:val="8"/>
                <w:szCs w:val="24"/>
              </w:rPr>
              <w:tab/>
              <w:t>автоматизирано, чрез регистрация със социални мрежи</w:t>
            </w:r>
          </w:p>
          <w:p w:rsidR="00B83F5E" w:rsidRPr="00B83F5E" w:rsidRDefault="00B83F5E" w:rsidP="00B83F5E">
            <w:pPr>
              <w:jc w:val="both"/>
              <w:rPr>
                <w:rFonts w:ascii="Times New Roman" w:hAnsi="Times New Roman"/>
                <w:color w:val="000000"/>
                <w:position w:val="8"/>
                <w:szCs w:val="24"/>
              </w:rPr>
            </w:pPr>
            <w:r w:rsidRPr="00B83F5E">
              <w:rPr>
                <w:rFonts w:ascii="Times New Roman" w:hAnsi="Times New Roman"/>
                <w:color w:val="000000"/>
                <w:position w:val="8"/>
                <w:szCs w:val="24"/>
              </w:rPr>
              <w:t>iii.</w:t>
            </w:r>
            <w:r w:rsidRPr="00B83F5E">
              <w:rPr>
                <w:rFonts w:ascii="Times New Roman" w:hAnsi="Times New Roman"/>
                <w:color w:val="000000"/>
                <w:position w:val="8"/>
                <w:szCs w:val="24"/>
              </w:rPr>
              <w:tab/>
              <w:t>добавяне на собствена профилна снимка (аватар)</w:t>
            </w:r>
          </w:p>
          <w:p w:rsidR="00B83F5E" w:rsidRPr="00B83F5E" w:rsidRDefault="00B83F5E" w:rsidP="00B83F5E">
            <w:pPr>
              <w:jc w:val="both"/>
              <w:rPr>
                <w:rFonts w:ascii="Times New Roman" w:hAnsi="Times New Roman"/>
                <w:color w:val="000000"/>
                <w:position w:val="8"/>
                <w:szCs w:val="24"/>
              </w:rPr>
            </w:pPr>
            <w:r w:rsidRPr="00B83F5E">
              <w:rPr>
                <w:rFonts w:ascii="Times New Roman" w:hAnsi="Times New Roman"/>
                <w:color w:val="000000"/>
                <w:position w:val="8"/>
                <w:szCs w:val="24"/>
              </w:rPr>
              <w:t>b.</w:t>
            </w:r>
            <w:r w:rsidRPr="00B83F5E">
              <w:rPr>
                <w:rFonts w:ascii="Times New Roman" w:hAnsi="Times New Roman"/>
                <w:color w:val="000000"/>
                <w:position w:val="8"/>
                <w:szCs w:val="24"/>
              </w:rPr>
              <w:tab/>
              <w:t>Функционалност Редакция на потребителски данни</w:t>
            </w:r>
          </w:p>
          <w:p w:rsidR="00B83F5E" w:rsidRPr="00B83F5E" w:rsidRDefault="00B83F5E" w:rsidP="00B83F5E">
            <w:pPr>
              <w:jc w:val="both"/>
              <w:rPr>
                <w:rFonts w:ascii="Times New Roman" w:hAnsi="Times New Roman"/>
                <w:color w:val="000000"/>
                <w:position w:val="8"/>
                <w:szCs w:val="24"/>
              </w:rPr>
            </w:pPr>
            <w:r w:rsidRPr="00B83F5E">
              <w:rPr>
                <w:rFonts w:ascii="Times New Roman" w:hAnsi="Times New Roman"/>
                <w:color w:val="000000"/>
                <w:position w:val="8"/>
                <w:szCs w:val="24"/>
              </w:rPr>
              <w:t>i.</w:t>
            </w:r>
            <w:r w:rsidRPr="00B83F5E">
              <w:rPr>
                <w:rFonts w:ascii="Times New Roman" w:hAnsi="Times New Roman"/>
                <w:color w:val="000000"/>
                <w:position w:val="8"/>
                <w:szCs w:val="24"/>
              </w:rPr>
              <w:tab/>
              <w:t>потребителя може да променя въведените си данни;</w:t>
            </w:r>
          </w:p>
          <w:p w:rsidR="00B83F5E" w:rsidRPr="00B83F5E" w:rsidRDefault="00B83F5E" w:rsidP="00B83F5E">
            <w:pPr>
              <w:jc w:val="both"/>
              <w:rPr>
                <w:rFonts w:ascii="Times New Roman" w:hAnsi="Times New Roman"/>
                <w:color w:val="000000"/>
                <w:position w:val="8"/>
                <w:szCs w:val="24"/>
              </w:rPr>
            </w:pPr>
            <w:r w:rsidRPr="00B83F5E">
              <w:rPr>
                <w:rFonts w:ascii="Times New Roman" w:hAnsi="Times New Roman"/>
                <w:color w:val="000000"/>
                <w:position w:val="8"/>
                <w:szCs w:val="24"/>
              </w:rPr>
              <w:t>ii.</w:t>
            </w:r>
            <w:r w:rsidRPr="00B83F5E">
              <w:rPr>
                <w:rFonts w:ascii="Times New Roman" w:hAnsi="Times New Roman"/>
                <w:color w:val="000000"/>
                <w:position w:val="8"/>
                <w:szCs w:val="24"/>
              </w:rPr>
              <w:tab/>
              <w:t>потребителя може да добавя нови превозни средства в профила си;</w:t>
            </w:r>
          </w:p>
          <w:p w:rsidR="00B83F5E" w:rsidRPr="00B83F5E" w:rsidRDefault="00B83F5E" w:rsidP="00B83F5E">
            <w:pPr>
              <w:jc w:val="both"/>
              <w:rPr>
                <w:rFonts w:ascii="Times New Roman" w:hAnsi="Times New Roman"/>
                <w:color w:val="000000"/>
                <w:position w:val="8"/>
                <w:szCs w:val="24"/>
              </w:rPr>
            </w:pPr>
            <w:r w:rsidRPr="00B83F5E">
              <w:rPr>
                <w:rFonts w:ascii="Times New Roman" w:hAnsi="Times New Roman"/>
                <w:color w:val="000000"/>
                <w:position w:val="8"/>
                <w:szCs w:val="24"/>
              </w:rPr>
              <w:t>iii.</w:t>
            </w:r>
            <w:r w:rsidRPr="00B83F5E">
              <w:rPr>
                <w:rFonts w:ascii="Times New Roman" w:hAnsi="Times New Roman"/>
                <w:color w:val="000000"/>
                <w:position w:val="8"/>
                <w:szCs w:val="24"/>
              </w:rPr>
              <w:tab/>
              <w:t>потребителя може да изтрива вече въведени превозни средства;</w:t>
            </w:r>
          </w:p>
          <w:p w:rsidR="00B83F5E" w:rsidRPr="00B83F5E" w:rsidRDefault="00B83F5E" w:rsidP="00B83F5E">
            <w:pPr>
              <w:jc w:val="both"/>
              <w:rPr>
                <w:rFonts w:ascii="Times New Roman" w:hAnsi="Times New Roman"/>
                <w:color w:val="000000"/>
                <w:position w:val="8"/>
                <w:szCs w:val="24"/>
              </w:rPr>
            </w:pPr>
            <w:r w:rsidRPr="00B83F5E">
              <w:rPr>
                <w:rFonts w:ascii="Times New Roman" w:hAnsi="Times New Roman"/>
                <w:color w:val="000000"/>
                <w:position w:val="8"/>
                <w:szCs w:val="24"/>
              </w:rPr>
              <w:t>c.</w:t>
            </w:r>
            <w:r w:rsidRPr="00B83F5E">
              <w:rPr>
                <w:rFonts w:ascii="Times New Roman" w:hAnsi="Times New Roman"/>
                <w:color w:val="000000"/>
                <w:position w:val="8"/>
                <w:szCs w:val="24"/>
              </w:rPr>
              <w:tab/>
              <w:t>Функционалност Вход с Google и Facebook;</w:t>
            </w:r>
          </w:p>
          <w:p w:rsidR="00B83F5E" w:rsidRPr="00B83F5E" w:rsidRDefault="00B83F5E" w:rsidP="00B83F5E">
            <w:pPr>
              <w:jc w:val="both"/>
              <w:rPr>
                <w:rFonts w:ascii="Times New Roman" w:hAnsi="Times New Roman"/>
                <w:color w:val="000000"/>
                <w:position w:val="8"/>
                <w:szCs w:val="24"/>
              </w:rPr>
            </w:pPr>
            <w:r w:rsidRPr="00B83F5E">
              <w:rPr>
                <w:rFonts w:ascii="Times New Roman" w:hAnsi="Times New Roman"/>
                <w:color w:val="000000"/>
                <w:position w:val="8"/>
                <w:szCs w:val="24"/>
              </w:rPr>
              <w:t>d.</w:t>
            </w:r>
            <w:r w:rsidRPr="00B83F5E">
              <w:rPr>
                <w:rFonts w:ascii="Times New Roman" w:hAnsi="Times New Roman"/>
                <w:color w:val="000000"/>
                <w:position w:val="8"/>
                <w:szCs w:val="24"/>
              </w:rPr>
              <w:tab/>
              <w:t>Функционалност Портфейл с преглед и следене на застраховки;</w:t>
            </w:r>
          </w:p>
          <w:p w:rsidR="00B83F5E" w:rsidRPr="00B83F5E" w:rsidRDefault="00B83F5E" w:rsidP="00B83F5E">
            <w:pPr>
              <w:jc w:val="both"/>
              <w:rPr>
                <w:rFonts w:ascii="Times New Roman" w:hAnsi="Times New Roman"/>
                <w:color w:val="000000"/>
                <w:position w:val="8"/>
                <w:szCs w:val="24"/>
              </w:rPr>
            </w:pPr>
            <w:r w:rsidRPr="00B83F5E">
              <w:rPr>
                <w:rFonts w:ascii="Times New Roman" w:hAnsi="Times New Roman"/>
                <w:color w:val="000000"/>
                <w:position w:val="8"/>
                <w:szCs w:val="24"/>
              </w:rPr>
              <w:t>e.</w:t>
            </w:r>
            <w:r w:rsidRPr="00B83F5E">
              <w:rPr>
                <w:rFonts w:ascii="Times New Roman" w:hAnsi="Times New Roman"/>
                <w:color w:val="000000"/>
                <w:position w:val="8"/>
                <w:szCs w:val="24"/>
              </w:rPr>
              <w:tab/>
              <w:t>Функционалност Абонамент за напомняне при изтичаща застраховка;</w:t>
            </w:r>
          </w:p>
          <w:p w:rsidR="00B83F5E" w:rsidRPr="00B83F5E" w:rsidRDefault="00B83F5E" w:rsidP="00B83F5E">
            <w:pPr>
              <w:jc w:val="both"/>
              <w:rPr>
                <w:rFonts w:ascii="Times New Roman" w:hAnsi="Times New Roman"/>
                <w:color w:val="000000"/>
                <w:position w:val="8"/>
                <w:szCs w:val="24"/>
              </w:rPr>
            </w:pPr>
            <w:r w:rsidRPr="00B83F5E">
              <w:rPr>
                <w:rFonts w:ascii="Times New Roman" w:hAnsi="Times New Roman"/>
                <w:color w:val="000000"/>
                <w:position w:val="8"/>
                <w:szCs w:val="24"/>
              </w:rPr>
              <w:t>4.</w:t>
            </w:r>
            <w:r w:rsidRPr="00B83F5E">
              <w:rPr>
                <w:rFonts w:ascii="Times New Roman" w:hAnsi="Times New Roman"/>
                <w:color w:val="000000"/>
                <w:position w:val="8"/>
                <w:szCs w:val="24"/>
              </w:rPr>
              <w:tab/>
              <w:t>Всеки потребител трябва да вижда своите поръчки</w:t>
            </w:r>
          </w:p>
          <w:p w:rsidR="00B83F5E" w:rsidRPr="00B83F5E" w:rsidRDefault="00B83F5E" w:rsidP="00B83F5E">
            <w:pPr>
              <w:jc w:val="both"/>
              <w:rPr>
                <w:rFonts w:ascii="Times New Roman" w:hAnsi="Times New Roman"/>
                <w:color w:val="000000"/>
                <w:position w:val="8"/>
                <w:szCs w:val="24"/>
              </w:rPr>
            </w:pPr>
            <w:r w:rsidRPr="00B83F5E">
              <w:rPr>
                <w:rFonts w:ascii="Times New Roman" w:hAnsi="Times New Roman"/>
                <w:color w:val="000000"/>
                <w:position w:val="8"/>
                <w:szCs w:val="24"/>
              </w:rPr>
              <w:t>5.</w:t>
            </w:r>
            <w:r w:rsidRPr="00B83F5E">
              <w:rPr>
                <w:rFonts w:ascii="Times New Roman" w:hAnsi="Times New Roman"/>
                <w:color w:val="000000"/>
                <w:position w:val="8"/>
                <w:szCs w:val="24"/>
              </w:rPr>
              <w:tab/>
              <w:t>Създаване на уникален потребителски интерфейс (UI), подходящ за визията и съобщението към клиента</w:t>
            </w:r>
          </w:p>
          <w:p w:rsidR="00B83F5E" w:rsidRPr="00B83F5E" w:rsidRDefault="00B83F5E" w:rsidP="00B83F5E">
            <w:pPr>
              <w:jc w:val="both"/>
              <w:rPr>
                <w:rFonts w:ascii="Times New Roman" w:hAnsi="Times New Roman"/>
                <w:color w:val="000000"/>
                <w:position w:val="8"/>
                <w:szCs w:val="24"/>
              </w:rPr>
            </w:pPr>
            <w:r w:rsidRPr="00B83F5E">
              <w:rPr>
                <w:rFonts w:ascii="Times New Roman" w:hAnsi="Times New Roman"/>
                <w:color w:val="000000"/>
                <w:position w:val="8"/>
                <w:szCs w:val="24"/>
              </w:rPr>
              <w:t>6.</w:t>
            </w:r>
            <w:r w:rsidRPr="00B83F5E">
              <w:rPr>
                <w:rFonts w:ascii="Times New Roman" w:hAnsi="Times New Roman"/>
                <w:color w:val="000000"/>
                <w:position w:val="8"/>
                <w:szCs w:val="24"/>
              </w:rPr>
              <w:tab/>
              <w:t xml:space="preserve">Професионална вградена on-page </w:t>
            </w:r>
            <w:r w:rsidRPr="00B83F5E">
              <w:rPr>
                <w:rFonts w:ascii="Times New Roman" w:hAnsi="Times New Roman"/>
                <w:color w:val="000000"/>
                <w:position w:val="8"/>
                <w:szCs w:val="24"/>
              </w:rPr>
              <w:lastRenderedPageBreak/>
              <w:t>оптимизация (SEO)</w:t>
            </w:r>
          </w:p>
          <w:p w:rsidR="00B83F5E" w:rsidRPr="00B83F5E" w:rsidRDefault="00B83F5E" w:rsidP="00B83F5E">
            <w:pPr>
              <w:jc w:val="both"/>
              <w:rPr>
                <w:rFonts w:ascii="Times New Roman" w:hAnsi="Times New Roman"/>
                <w:color w:val="000000"/>
                <w:position w:val="8"/>
                <w:szCs w:val="24"/>
              </w:rPr>
            </w:pPr>
            <w:r w:rsidRPr="00B83F5E">
              <w:rPr>
                <w:rFonts w:ascii="Times New Roman" w:hAnsi="Times New Roman"/>
                <w:color w:val="000000"/>
                <w:position w:val="8"/>
                <w:szCs w:val="24"/>
              </w:rPr>
              <w:t>7.</w:t>
            </w:r>
            <w:r w:rsidRPr="00B83F5E">
              <w:rPr>
                <w:rFonts w:ascii="Times New Roman" w:hAnsi="Times New Roman"/>
                <w:color w:val="000000"/>
                <w:position w:val="8"/>
                <w:szCs w:val="24"/>
              </w:rPr>
              <w:tab/>
              <w:t>Модул за цялостно архивиране на информацията</w:t>
            </w:r>
          </w:p>
          <w:p w:rsidR="00B83F5E" w:rsidRPr="00B83F5E" w:rsidRDefault="00B83F5E" w:rsidP="00B83F5E">
            <w:pPr>
              <w:jc w:val="both"/>
              <w:rPr>
                <w:rFonts w:ascii="Times New Roman" w:hAnsi="Times New Roman"/>
                <w:color w:val="000000"/>
                <w:position w:val="8"/>
                <w:szCs w:val="24"/>
              </w:rPr>
            </w:pPr>
            <w:r w:rsidRPr="00B83F5E">
              <w:rPr>
                <w:rFonts w:ascii="Times New Roman" w:hAnsi="Times New Roman"/>
                <w:color w:val="000000"/>
                <w:position w:val="8"/>
                <w:szCs w:val="24"/>
              </w:rPr>
              <w:t>a.</w:t>
            </w:r>
            <w:r w:rsidRPr="00B83F5E">
              <w:rPr>
                <w:rFonts w:ascii="Times New Roman" w:hAnsi="Times New Roman"/>
                <w:color w:val="000000"/>
                <w:position w:val="8"/>
                <w:szCs w:val="24"/>
              </w:rPr>
              <w:tab/>
              <w:t>запазване за 7 дни назад на базата данни</w:t>
            </w:r>
          </w:p>
          <w:p w:rsidR="00B83F5E" w:rsidRPr="00B83F5E" w:rsidRDefault="00B83F5E" w:rsidP="00B83F5E">
            <w:pPr>
              <w:jc w:val="both"/>
              <w:rPr>
                <w:rFonts w:ascii="Times New Roman" w:hAnsi="Times New Roman"/>
                <w:color w:val="000000"/>
                <w:position w:val="8"/>
                <w:szCs w:val="24"/>
              </w:rPr>
            </w:pPr>
            <w:r w:rsidRPr="00B83F5E">
              <w:rPr>
                <w:rFonts w:ascii="Times New Roman" w:hAnsi="Times New Roman"/>
                <w:color w:val="000000"/>
                <w:position w:val="8"/>
                <w:szCs w:val="24"/>
              </w:rPr>
              <w:t>b.</w:t>
            </w:r>
            <w:r w:rsidRPr="00B83F5E">
              <w:rPr>
                <w:rFonts w:ascii="Times New Roman" w:hAnsi="Times New Roman"/>
                <w:color w:val="000000"/>
                <w:position w:val="8"/>
                <w:szCs w:val="24"/>
              </w:rPr>
              <w:tab/>
              <w:t>запазване за 7 дни назад системните файлове</w:t>
            </w:r>
          </w:p>
          <w:p w:rsidR="00B83F5E" w:rsidRPr="00B83F5E" w:rsidRDefault="00B83F5E" w:rsidP="00B83F5E">
            <w:pPr>
              <w:jc w:val="both"/>
              <w:rPr>
                <w:rFonts w:ascii="Times New Roman" w:hAnsi="Times New Roman"/>
                <w:color w:val="000000"/>
                <w:position w:val="8"/>
                <w:szCs w:val="24"/>
              </w:rPr>
            </w:pPr>
            <w:r w:rsidRPr="00B83F5E">
              <w:rPr>
                <w:rFonts w:ascii="Times New Roman" w:hAnsi="Times New Roman"/>
                <w:color w:val="000000"/>
                <w:position w:val="8"/>
                <w:szCs w:val="24"/>
              </w:rPr>
              <w:t>c.</w:t>
            </w:r>
            <w:r w:rsidRPr="00B83F5E">
              <w:rPr>
                <w:rFonts w:ascii="Times New Roman" w:hAnsi="Times New Roman"/>
                <w:color w:val="000000"/>
                <w:position w:val="8"/>
                <w:szCs w:val="24"/>
              </w:rPr>
              <w:tab/>
              <w:t>запазване за 7 дни назад прикачените файлове</w:t>
            </w:r>
          </w:p>
          <w:p w:rsidR="00B83F5E" w:rsidRPr="00B83F5E" w:rsidRDefault="00B83F5E" w:rsidP="00B83F5E">
            <w:pPr>
              <w:jc w:val="both"/>
              <w:rPr>
                <w:rFonts w:ascii="Times New Roman" w:hAnsi="Times New Roman"/>
                <w:color w:val="000000"/>
                <w:position w:val="8"/>
                <w:szCs w:val="24"/>
              </w:rPr>
            </w:pPr>
            <w:r w:rsidRPr="00B83F5E">
              <w:rPr>
                <w:rFonts w:ascii="Times New Roman" w:hAnsi="Times New Roman"/>
                <w:color w:val="000000"/>
                <w:position w:val="8"/>
                <w:szCs w:val="24"/>
              </w:rPr>
              <w:t>8.</w:t>
            </w:r>
            <w:r w:rsidRPr="00B83F5E">
              <w:rPr>
                <w:rFonts w:ascii="Times New Roman" w:hAnsi="Times New Roman"/>
                <w:color w:val="000000"/>
                <w:position w:val="8"/>
                <w:szCs w:val="24"/>
              </w:rPr>
              <w:tab/>
              <w:t>Модул за калкулиране на цени директно от застрахователите</w:t>
            </w:r>
          </w:p>
          <w:p w:rsidR="00B83F5E" w:rsidRPr="00B83F5E" w:rsidRDefault="00B83F5E" w:rsidP="00B83F5E">
            <w:pPr>
              <w:jc w:val="both"/>
              <w:rPr>
                <w:rFonts w:ascii="Times New Roman" w:hAnsi="Times New Roman"/>
                <w:color w:val="000000"/>
                <w:position w:val="8"/>
                <w:szCs w:val="24"/>
              </w:rPr>
            </w:pPr>
            <w:r w:rsidRPr="00B83F5E">
              <w:rPr>
                <w:rFonts w:ascii="Times New Roman" w:hAnsi="Times New Roman"/>
                <w:color w:val="000000"/>
                <w:position w:val="8"/>
                <w:szCs w:val="24"/>
              </w:rPr>
              <w:t>a.</w:t>
            </w:r>
            <w:r w:rsidRPr="00B83F5E">
              <w:rPr>
                <w:rFonts w:ascii="Times New Roman" w:hAnsi="Times New Roman"/>
                <w:color w:val="000000"/>
                <w:position w:val="8"/>
                <w:szCs w:val="24"/>
              </w:rPr>
              <w:tab/>
              <w:t>Интеграция с застрахователи Модулът се свързва директно с системите на различни застрахователи за получаване на актуални цени.</w:t>
            </w:r>
          </w:p>
          <w:p w:rsidR="00B83F5E" w:rsidRPr="00B83F5E" w:rsidRDefault="00B83F5E" w:rsidP="00B83F5E">
            <w:pPr>
              <w:jc w:val="both"/>
              <w:rPr>
                <w:rFonts w:ascii="Times New Roman" w:hAnsi="Times New Roman"/>
                <w:color w:val="000000"/>
                <w:position w:val="8"/>
                <w:szCs w:val="24"/>
              </w:rPr>
            </w:pPr>
            <w:r w:rsidRPr="00B83F5E">
              <w:rPr>
                <w:rFonts w:ascii="Times New Roman" w:hAnsi="Times New Roman"/>
                <w:color w:val="000000"/>
                <w:position w:val="8"/>
                <w:szCs w:val="24"/>
              </w:rPr>
              <w:t>b.</w:t>
            </w:r>
            <w:r w:rsidRPr="00B83F5E">
              <w:rPr>
                <w:rFonts w:ascii="Times New Roman" w:hAnsi="Times New Roman"/>
                <w:color w:val="000000"/>
                <w:position w:val="8"/>
                <w:szCs w:val="24"/>
              </w:rPr>
              <w:tab/>
              <w:t>Персонализирани оферти: Потребителите въвеждат лична информация и детайли за застраховката, за да получат персонализирани ценови предложения.</w:t>
            </w:r>
          </w:p>
          <w:p w:rsidR="00B83F5E" w:rsidRPr="00B83F5E" w:rsidRDefault="00B83F5E" w:rsidP="00B83F5E">
            <w:pPr>
              <w:jc w:val="both"/>
              <w:rPr>
                <w:rFonts w:ascii="Times New Roman" w:hAnsi="Times New Roman"/>
                <w:color w:val="000000"/>
                <w:position w:val="8"/>
                <w:szCs w:val="24"/>
              </w:rPr>
            </w:pPr>
            <w:r w:rsidRPr="00B83F5E">
              <w:rPr>
                <w:rFonts w:ascii="Times New Roman" w:hAnsi="Times New Roman"/>
                <w:color w:val="000000"/>
                <w:position w:val="8"/>
                <w:szCs w:val="24"/>
              </w:rPr>
              <w:t>c.</w:t>
            </w:r>
            <w:r w:rsidRPr="00B83F5E">
              <w:rPr>
                <w:rFonts w:ascii="Times New Roman" w:hAnsi="Times New Roman"/>
                <w:color w:val="000000"/>
                <w:position w:val="8"/>
                <w:szCs w:val="24"/>
              </w:rPr>
              <w:tab/>
              <w:t>Сравнение на оферти: Възможност за сравняване на цените и условията на различните застрахователи, представени в удобен и разбираем формат.</w:t>
            </w:r>
          </w:p>
          <w:p w:rsidR="00B83F5E" w:rsidRPr="00B83F5E" w:rsidRDefault="00B83F5E" w:rsidP="00B83F5E">
            <w:pPr>
              <w:jc w:val="both"/>
              <w:rPr>
                <w:rFonts w:ascii="Times New Roman" w:hAnsi="Times New Roman"/>
                <w:color w:val="000000"/>
                <w:position w:val="8"/>
                <w:szCs w:val="24"/>
              </w:rPr>
            </w:pPr>
            <w:r w:rsidRPr="00B83F5E">
              <w:rPr>
                <w:rFonts w:ascii="Times New Roman" w:hAnsi="Times New Roman"/>
                <w:color w:val="000000"/>
                <w:position w:val="8"/>
                <w:szCs w:val="24"/>
              </w:rPr>
              <w:t>d.</w:t>
            </w:r>
            <w:r w:rsidRPr="00B83F5E">
              <w:rPr>
                <w:rFonts w:ascii="Times New Roman" w:hAnsi="Times New Roman"/>
                <w:color w:val="000000"/>
                <w:position w:val="8"/>
                <w:szCs w:val="24"/>
              </w:rPr>
              <w:tab/>
              <w:t>Интерактивни елементи: Използване на форми и други интерактивни инструменти за лесно задаване на параметрите на застраховката.</w:t>
            </w:r>
          </w:p>
          <w:p w:rsidR="00B83F5E" w:rsidRPr="00B83F5E" w:rsidRDefault="00B83F5E" w:rsidP="00B83F5E">
            <w:pPr>
              <w:jc w:val="both"/>
              <w:rPr>
                <w:rFonts w:ascii="Times New Roman" w:hAnsi="Times New Roman"/>
                <w:color w:val="000000"/>
                <w:position w:val="8"/>
                <w:szCs w:val="24"/>
              </w:rPr>
            </w:pPr>
            <w:r w:rsidRPr="00B83F5E">
              <w:rPr>
                <w:rFonts w:ascii="Times New Roman" w:hAnsi="Times New Roman"/>
                <w:color w:val="000000"/>
                <w:position w:val="8"/>
                <w:szCs w:val="24"/>
              </w:rPr>
              <w:t>e.</w:t>
            </w:r>
            <w:r w:rsidRPr="00B83F5E">
              <w:rPr>
                <w:rFonts w:ascii="Times New Roman" w:hAnsi="Times New Roman"/>
                <w:color w:val="000000"/>
                <w:position w:val="8"/>
                <w:szCs w:val="24"/>
              </w:rPr>
              <w:tab/>
              <w:t>Автоматично обновление: Цените и условията се обновяват регулярно или в реално време, за да отразяват последните оферти от застрахователите.</w:t>
            </w:r>
          </w:p>
          <w:p w:rsidR="00B83F5E" w:rsidRPr="00B83F5E" w:rsidRDefault="00B83F5E" w:rsidP="00B83F5E">
            <w:pPr>
              <w:jc w:val="both"/>
              <w:rPr>
                <w:rFonts w:ascii="Times New Roman" w:hAnsi="Times New Roman"/>
                <w:color w:val="000000"/>
                <w:position w:val="8"/>
                <w:szCs w:val="24"/>
              </w:rPr>
            </w:pPr>
            <w:r w:rsidRPr="00B83F5E">
              <w:rPr>
                <w:rFonts w:ascii="Times New Roman" w:hAnsi="Times New Roman"/>
                <w:color w:val="000000"/>
                <w:position w:val="8"/>
                <w:szCs w:val="24"/>
              </w:rPr>
              <w:t>f.</w:t>
            </w:r>
            <w:r w:rsidRPr="00B83F5E">
              <w:rPr>
                <w:rFonts w:ascii="Times New Roman" w:hAnsi="Times New Roman"/>
                <w:color w:val="000000"/>
                <w:position w:val="8"/>
                <w:szCs w:val="24"/>
              </w:rPr>
              <w:tab/>
              <w:t>потребителят попълва данни за неговото превозно средство;</w:t>
            </w:r>
          </w:p>
          <w:p w:rsidR="00B83F5E" w:rsidRPr="00B83F5E" w:rsidRDefault="00B83F5E" w:rsidP="00B83F5E">
            <w:pPr>
              <w:jc w:val="both"/>
              <w:rPr>
                <w:rFonts w:ascii="Times New Roman" w:hAnsi="Times New Roman"/>
                <w:color w:val="000000"/>
                <w:position w:val="8"/>
                <w:szCs w:val="24"/>
              </w:rPr>
            </w:pPr>
            <w:r w:rsidRPr="00B83F5E">
              <w:rPr>
                <w:rFonts w:ascii="Times New Roman" w:hAnsi="Times New Roman"/>
                <w:color w:val="000000"/>
                <w:position w:val="8"/>
                <w:szCs w:val="24"/>
              </w:rPr>
              <w:t>g.</w:t>
            </w:r>
            <w:r w:rsidRPr="00B83F5E">
              <w:rPr>
                <w:rFonts w:ascii="Times New Roman" w:hAnsi="Times New Roman"/>
                <w:color w:val="000000"/>
                <w:position w:val="8"/>
                <w:szCs w:val="24"/>
              </w:rPr>
              <w:tab/>
              <w:t>потребителят попълва личните си данни от талона на МПС-то;</w:t>
            </w:r>
          </w:p>
          <w:p w:rsidR="00B83F5E" w:rsidRPr="00B83F5E" w:rsidRDefault="00B83F5E" w:rsidP="00B83F5E">
            <w:pPr>
              <w:jc w:val="both"/>
              <w:rPr>
                <w:rFonts w:ascii="Times New Roman" w:hAnsi="Times New Roman"/>
                <w:color w:val="000000"/>
                <w:position w:val="8"/>
                <w:szCs w:val="24"/>
              </w:rPr>
            </w:pPr>
            <w:r w:rsidRPr="00B83F5E">
              <w:rPr>
                <w:rFonts w:ascii="Times New Roman" w:hAnsi="Times New Roman"/>
                <w:color w:val="000000"/>
                <w:position w:val="8"/>
                <w:szCs w:val="24"/>
              </w:rPr>
              <w:t>h.</w:t>
            </w:r>
            <w:r w:rsidRPr="00B83F5E">
              <w:rPr>
                <w:rFonts w:ascii="Times New Roman" w:hAnsi="Times New Roman"/>
                <w:color w:val="000000"/>
                <w:position w:val="8"/>
                <w:szCs w:val="24"/>
              </w:rPr>
              <w:tab/>
              <w:t>избира броя вноски, за който желае да му бъде издадена застраховката;</w:t>
            </w:r>
          </w:p>
          <w:p w:rsidR="00B83F5E" w:rsidRPr="00B83F5E" w:rsidRDefault="00B83F5E" w:rsidP="00B83F5E">
            <w:pPr>
              <w:jc w:val="both"/>
              <w:rPr>
                <w:rFonts w:ascii="Times New Roman" w:hAnsi="Times New Roman"/>
                <w:color w:val="000000"/>
                <w:position w:val="8"/>
                <w:szCs w:val="24"/>
              </w:rPr>
            </w:pPr>
            <w:r w:rsidRPr="00B83F5E">
              <w:rPr>
                <w:rFonts w:ascii="Times New Roman" w:hAnsi="Times New Roman"/>
                <w:color w:val="000000"/>
                <w:position w:val="8"/>
                <w:szCs w:val="24"/>
              </w:rPr>
              <w:t>i.</w:t>
            </w:r>
            <w:r w:rsidRPr="00B83F5E">
              <w:rPr>
                <w:rFonts w:ascii="Times New Roman" w:hAnsi="Times New Roman"/>
                <w:color w:val="000000"/>
                <w:position w:val="8"/>
                <w:szCs w:val="24"/>
              </w:rPr>
              <w:tab/>
              <w:t xml:space="preserve">получава актуални индивидуални цени в реално време от всеки застраховател, според бонус-малус коефициента си във </w:t>
            </w:r>
            <w:r w:rsidRPr="00B83F5E">
              <w:rPr>
                <w:rFonts w:ascii="Times New Roman" w:hAnsi="Times New Roman"/>
                <w:color w:val="000000"/>
                <w:position w:val="8"/>
                <w:szCs w:val="24"/>
              </w:rPr>
              <w:lastRenderedPageBreak/>
              <w:t>всеки застраховател;</w:t>
            </w:r>
          </w:p>
          <w:p w:rsidR="00B83F5E" w:rsidRPr="00B83F5E" w:rsidRDefault="00B83F5E" w:rsidP="00B83F5E">
            <w:pPr>
              <w:jc w:val="both"/>
              <w:rPr>
                <w:rFonts w:ascii="Times New Roman" w:hAnsi="Times New Roman"/>
                <w:color w:val="000000"/>
                <w:position w:val="8"/>
                <w:szCs w:val="24"/>
              </w:rPr>
            </w:pPr>
            <w:r w:rsidRPr="00B83F5E">
              <w:rPr>
                <w:rFonts w:ascii="Times New Roman" w:hAnsi="Times New Roman"/>
                <w:color w:val="000000"/>
                <w:position w:val="8"/>
                <w:szCs w:val="24"/>
              </w:rPr>
              <w:t>j.</w:t>
            </w:r>
            <w:r w:rsidRPr="00B83F5E">
              <w:rPr>
                <w:rFonts w:ascii="Times New Roman" w:hAnsi="Times New Roman"/>
                <w:color w:val="000000"/>
                <w:position w:val="8"/>
                <w:szCs w:val="24"/>
              </w:rPr>
              <w:tab/>
              <w:t>избира застраховател, от който желае да му бъде издадена застраховката;</w:t>
            </w:r>
          </w:p>
          <w:p w:rsidR="00B83F5E" w:rsidRPr="00B83F5E" w:rsidRDefault="00B83F5E" w:rsidP="00B83F5E">
            <w:pPr>
              <w:jc w:val="both"/>
              <w:rPr>
                <w:rFonts w:ascii="Times New Roman" w:hAnsi="Times New Roman"/>
                <w:color w:val="000000"/>
                <w:position w:val="8"/>
                <w:szCs w:val="24"/>
              </w:rPr>
            </w:pPr>
            <w:r w:rsidRPr="00B83F5E">
              <w:rPr>
                <w:rFonts w:ascii="Times New Roman" w:hAnsi="Times New Roman"/>
                <w:color w:val="000000"/>
                <w:position w:val="8"/>
                <w:szCs w:val="24"/>
              </w:rPr>
              <w:t>k.</w:t>
            </w:r>
            <w:r w:rsidRPr="00B83F5E">
              <w:rPr>
                <w:rFonts w:ascii="Times New Roman" w:hAnsi="Times New Roman"/>
                <w:color w:val="000000"/>
                <w:position w:val="8"/>
                <w:szCs w:val="24"/>
              </w:rPr>
              <w:tab/>
              <w:t>преминава към издаване;</w:t>
            </w:r>
          </w:p>
          <w:p w:rsidR="00B83F5E" w:rsidRPr="00B83F5E" w:rsidRDefault="00B83F5E" w:rsidP="00B83F5E">
            <w:pPr>
              <w:jc w:val="both"/>
              <w:rPr>
                <w:rFonts w:ascii="Times New Roman" w:hAnsi="Times New Roman"/>
                <w:color w:val="000000"/>
                <w:position w:val="8"/>
                <w:szCs w:val="24"/>
              </w:rPr>
            </w:pPr>
            <w:r w:rsidRPr="00B83F5E">
              <w:rPr>
                <w:rFonts w:ascii="Times New Roman" w:hAnsi="Times New Roman"/>
                <w:color w:val="000000"/>
                <w:position w:val="8"/>
                <w:szCs w:val="24"/>
              </w:rPr>
              <w:t>9.</w:t>
            </w:r>
            <w:r w:rsidRPr="00B83F5E">
              <w:rPr>
                <w:rFonts w:ascii="Times New Roman" w:hAnsi="Times New Roman"/>
                <w:color w:val="000000"/>
                <w:position w:val="8"/>
                <w:szCs w:val="24"/>
              </w:rPr>
              <w:tab/>
              <w:t>Модул за издаване на полица към застрахователите</w:t>
            </w:r>
          </w:p>
          <w:p w:rsidR="00B83F5E" w:rsidRPr="00B83F5E" w:rsidRDefault="00B83F5E" w:rsidP="00B83F5E">
            <w:pPr>
              <w:jc w:val="both"/>
              <w:rPr>
                <w:rFonts w:ascii="Times New Roman" w:hAnsi="Times New Roman"/>
                <w:color w:val="000000"/>
                <w:position w:val="8"/>
                <w:szCs w:val="24"/>
              </w:rPr>
            </w:pPr>
            <w:r w:rsidRPr="00B83F5E">
              <w:rPr>
                <w:rFonts w:ascii="Times New Roman" w:hAnsi="Times New Roman"/>
                <w:color w:val="000000"/>
                <w:position w:val="8"/>
                <w:szCs w:val="24"/>
              </w:rPr>
              <w:t>a.</w:t>
            </w:r>
            <w:r w:rsidRPr="00B83F5E">
              <w:rPr>
                <w:rFonts w:ascii="Times New Roman" w:hAnsi="Times New Roman"/>
                <w:color w:val="000000"/>
                <w:position w:val="8"/>
                <w:szCs w:val="24"/>
              </w:rPr>
              <w:tab/>
              <w:t>потребителят попълва данни за доставка на документите;</w:t>
            </w:r>
          </w:p>
          <w:p w:rsidR="00B83F5E" w:rsidRPr="00B83F5E" w:rsidRDefault="00B83F5E" w:rsidP="00B83F5E">
            <w:pPr>
              <w:jc w:val="both"/>
              <w:rPr>
                <w:rFonts w:ascii="Times New Roman" w:hAnsi="Times New Roman"/>
                <w:color w:val="000000"/>
                <w:position w:val="8"/>
                <w:szCs w:val="24"/>
              </w:rPr>
            </w:pPr>
            <w:r w:rsidRPr="00B83F5E">
              <w:rPr>
                <w:rFonts w:ascii="Times New Roman" w:hAnsi="Times New Roman"/>
                <w:color w:val="000000"/>
                <w:position w:val="8"/>
                <w:szCs w:val="24"/>
              </w:rPr>
              <w:t>b.</w:t>
            </w:r>
            <w:r w:rsidRPr="00B83F5E">
              <w:rPr>
                <w:rFonts w:ascii="Times New Roman" w:hAnsi="Times New Roman"/>
                <w:color w:val="000000"/>
                <w:position w:val="8"/>
                <w:szCs w:val="24"/>
              </w:rPr>
              <w:tab/>
              <w:t>въвежда контактните си данни, при възникнали въпроси;</w:t>
            </w:r>
          </w:p>
          <w:p w:rsidR="00B83F5E" w:rsidRPr="00B83F5E" w:rsidRDefault="00B83F5E" w:rsidP="00B83F5E">
            <w:pPr>
              <w:jc w:val="both"/>
              <w:rPr>
                <w:rFonts w:ascii="Times New Roman" w:hAnsi="Times New Roman"/>
                <w:color w:val="000000"/>
                <w:position w:val="8"/>
                <w:szCs w:val="24"/>
              </w:rPr>
            </w:pPr>
            <w:r w:rsidRPr="00B83F5E">
              <w:rPr>
                <w:rFonts w:ascii="Times New Roman" w:hAnsi="Times New Roman"/>
                <w:color w:val="000000"/>
                <w:position w:val="8"/>
                <w:szCs w:val="24"/>
              </w:rPr>
              <w:t>c.</w:t>
            </w:r>
            <w:r w:rsidRPr="00B83F5E">
              <w:rPr>
                <w:rFonts w:ascii="Times New Roman" w:hAnsi="Times New Roman"/>
                <w:color w:val="000000"/>
                <w:position w:val="8"/>
                <w:szCs w:val="24"/>
              </w:rPr>
              <w:tab/>
              <w:t>преглежда въведените от него данни;</w:t>
            </w:r>
          </w:p>
          <w:p w:rsidR="00B83F5E" w:rsidRPr="00B83F5E" w:rsidRDefault="00B83F5E" w:rsidP="00B83F5E">
            <w:pPr>
              <w:jc w:val="both"/>
              <w:rPr>
                <w:rFonts w:ascii="Times New Roman" w:hAnsi="Times New Roman"/>
                <w:color w:val="000000"/>
                <w:position w:val="8"/>
                <w:szCs w:val="24"/>
              </w:rPr>
            </w:pPr>
            <w:r w:rsidRPr="00B83F5E">
              <w:rPr>
                <w:rFonts w:ascii="Times New Roman" w:hAnsi="Times New Roman"/>
                <w:color w:val="000000"/>
                <w:position w:val="8"/>
                <w:szCs w:val="24"/>
              </w:rPr>
              <w:t>d.</w:t>
            </w:r>
            <w:r w:rsidRPr="00B83F5E">
              <w:rPr>
                <w:rFonts w:ascii="Times New Roman" w:hAnsi="Times New Roman"/>
                <w:color w:val="000000"/>
                <w:position w:val="8"/>
                <w:szCs w:val="24"/>
              </w:rPr>
              <w:tab/>
              <w:t>потребителя има опция да редактира въведените от него данни;</w:t>
            </w:r>
          </w:p>
          <w:p w:rsidR="00B83F5E" w:rsidRPr="00B83F5E" w:rsidRDefault="00B83F5E" w:rsidP="00B83F5E">
            <w:pPr>
              <w:jc w:val="both"/>
              <w:rPr>
                <w:rFonts w:ascii="Times New Roman" w:hAnsi="Times New Roman"/>
                <w:color w:val="000000"/>
                <w:position w:val="8"/>
                <w:szCs w:val="24"/>
              </w:rPr>
            </w:pPr>
            <w:r w:rsidRPr="00B83F5E">
              <w:rPr>
                <w:rFonts w:ascii="Times New Roman" w:hAnsi="Times New Roman"/>
                <w:color w:val="000000"/>
                <w:position w:val="8"/>
                <w:szCs w:val="24"/>
              </w:rPr>
              <w:t>e.</w:t>
            </w:r>
            <w:r w:rsidRPr="00B83F5E">
              <w:rPr>
                <w:rFonts w:ascii="Times New Roman" w:hAnsi="Times New Roman"/>
                <w:color w:val="000000"/>
                <w:position w:val="8"/>
                <w:szCs w:val="24"/>
              </w:rPr>
              <w:tab/>
              <w:t>потвърждава направената от него поръчка;</w:t>
            </w:r>
          </w:p>
          <w:p w:rsidR="00B83F5E" w:rsidRPr="00B83F5E" w:rsidRDefault="00B83F5E" w:rsidP="00B83F5E">
            <w:pPr>
              <w:jc w:val="both"/>
              <w:rPr>
                <w:rFonts w:ascii="Times New Roman" w:hAnsi="Times New Roman"/>
                <w:color w:val="000000"/>
                <w:position w:val="8"/>
                <w:szCs w:val="24"/>
              </w:rPr>
            </w:pPr>
            <w:r w:rsidRPr="00B83F5E">
              <w:rPr>
                <w:rFonts w:ascii="Times New Roman" w:hAnsi="Times New Roman"/>
                <w:color w:val="000000"/>
                <w:position w:val="8"/>
                <w:szCs w:val="24"/>
              </w:rPr>
              <w:t>f.</w:t>
            </w:r>
            <w:r w:rsidRPr="00B83F5E">
              <w:rPr>
                <w:rFonts w:ascii="Times New Roman" w:hAnsi="Times New Roman"/>
                <w:color w:val="000000"/>
                <w:position w:val="8"/>
                <w:szCs w:val="24"/>
              </w:rPr>
              <w:tab/>
              <w:t>платформата проверява и валидира въведените данни;</w:t>
            </w:r>
          </w:p>
          <w:p w:rsidR="00B83F5E" w:rsidRPr="00B83F5E" w:rsidRDefault="00B83F5E" w:rsidP="00B83F5E">
            <w:pPr>
              <w:jc w:val="both"/>
              <w:rPr>
                <w:rFonts w:ascii="Times New Roman" w:hAnsi="Times New Roman"/>
                <w:color w:val="000000"/>
                <w:position w:val="8"/>
                <w:szCs w:val="24"/>
              </w:rPr>
            </w:pPr>
            <w:r w:rsidRPr="00B83F5E">
              <w:rPr>
                <w:rFonts w:ascii="Times New Roman" w:hAnsi="Times New Roman"/>
                <w:color w:val="000000"/>
                <w:position w:val="8"/>
                <w:szCs w:val="24"/>
              </w:rPr>
              <w:t>g.</w:t>
            </w:r>
            <w:r w:rsidRPr="00B83F5E">
              <w:rPr>
                <w:rFonts w:ascii="Times New Roman" w:hAnsi="Times New Roman"/>
                <w:color w:val="000000"/>
                <w:position w:val="8"/>
                <w:szCs w:val="24"/>
              </w:rPr>
              <w:tab/>
              <w:t>при валидни данни, поръчката се приема;</w:t>
            </w:r>
          </w:p>
          <w:p w:rsidR="00B83F5E" w:rsidRPr="00B83F5E" w:rsidRDefault="00B83F5E" w:rsidP="00B83F5E">
            <w:pPr>
              <w:jc w:val="both"/>
              <w:rPr>
                <w:rFonts w:ascii="Times New Roman" w:hAnsi="Times New Roman"/>
                <w:color w:val="000000"/>
                <w:position w:val="8"/>
                <w:szCs w:val="24"/>
              </w:rPr>
            </w:pPr>
            <w:r w:rsidRPr="00B83F5E">
              <w:rPr>
                <w:rFonts w:ascii="Times New Roman" w:hAnsi="Times New Roman"/>
                <w:color w:val="000000"/>
                <w:position w:val="8"/>
                <w:szCs w:val="24"/>
              </w:rPr>
              <w:t>h.</w:t>
            </w:r>
            <w:r w:rsidRPr="00B83F5E">
              <w:rPr>
                <w:rFonts w:ascii="Times New Roman" w:hAnsi="Times New Roman"/>
                <w:color w:val="000000"/>
                <w:position w:val="8"/>
                <w:szCs w:val="24"/>
              </w:rPr>
              <w:tab/>
              <w:t>активира се автоматизирано издаване на поръчката към избрания застраховател, автоматизирано, без човешка намеса;</w:t>
            </w:r>
          </w:p>
          <w:p w:rsidR="00B83F5E" w:rsidRPr="00B83F5E" w:rsidRDefault="00B83F5E" w:rsidP="00B83F5E">
            <w:pPr>
              <w:jc w:val="both"/>
              <w:rPr>
                <w:rFonts w:ascii="Times New Roman" w:hAnsi="Times New Roman"/>
                <w:color w:val="000000"/>
                <w:position w:val="8"/>
                <w:szCs w:val="24"/>
              </w:rPr>
            </w:pPr>
            <w:r w:rsidRPr="00B83F5E">
              <w:rPr>
                <w:rFonts w:ascii="Times New Roman" w:hAnsi="Times New Roman"/>
                <w:color w:val="000000"/>
                <w:position w:val="8"/>
                <w:szCs w:val="24"/>
              </w:rPr>
              <w:t>10.</w:t>
            </w:r>
            <w:r w:rsidRPr="00B83F5E">
              <w:rPr>
                <w:rFonts w:ascii="Times New Roman" w:hAnsi="Times New Roman"/>
                <w:color w:val="000000"/>
                <w:position w:val="8"/>
                <w:szCs w:val="24"/>
              </w:rPr>
              <w:tab/>
              <w:t>Модул за защита от хакерски атаки</w:t>
            </w:r>
          </w:p>
          <w:p w:rsidR="00B83F5E" w:rsidRPr="00B83F5E" w:rsidRDefault="00B83F5E" w:rsidP="00B83F5E">
            <w:pPr>
              <w:jc w:val="both"/>
              <w:rPr>
                <w:rFonts w:ascii="Times New Roman" w:hAnsi="Times New Roman"/>
                <w:color w:val="000000"/>
                <w:position w:val="8"/>
                <w:szCs w:val="24"/>
              </w:rPr>
            </w:pPr>
            <w:r w:rsidRPr="00B83F5E">
              <w:rPr>
                <w:rFonts w:ascii="Times New Roman" w:hAnsi="Times New Roman"/>
                <w:color w:val="000000"/>
                <w:position w:val="8"/>
                <w:szCs w:val="24"/>
              </w:rPr>
              <w:t>a.</w:t>
            </w:r>
            <w:r w:rsidRPr="00B83F5E">
              <w:rPr>
                <w:rFonts w:ascii="Times New Roman" w:hAnsi="Times New Roman"/>
                <w:color w:val="000000"/>
                <w:position w:val="8"/>
                <w:szCs w:val="24"/>
              </w:rPr>
              <w:tab/>
              <w:t>DDoS защита - защитава сайта от огромен трафик, който би претоварил платформата,  като по този начин я направи недостъпна за стандартните потребители.</w:t>
            </w:r>
          </w:p>
          <w:p w:rsidR="00B83F5E" w:rsidRPr="00B83F5E" w:rsidRDefault="00B83F5E" w:rsidP="00B83F5E">
            <w:pPr>
              <w:jc w:val="both"/>
              <w:rPr>
                <w:rFonts w:ascii="Times New Roman" w:hAnsi="Times New Roman"/>
                <w:color w:val="000000"/>
                <w:position w:val="8"/>
                <w:szCs w:val="24"/>
              </w:rPr>
            </w:pPr>
            <w:r w:rsidRPr="00B83F5E">
              <w:rPr>
                <w:rFonts w:ascii="Times New Roman" w:hAnsi="Times New Roman"/>
                <w:color w:val="000000"/>
                <w:position w:val="8"/>
                <w:szCs w:val="24"/>
              </w:rPr>
              <w:t>b.</w:t>
            </w:r>
            <w:r w:rsidRPr="00B83F5E">
              <w:rPr>
                <w:rFonts w:ascii="Times New Roman" w:hAnsi="Times New Roman"/>
                <w:color w:val="000000"/>
                <w:position w:val="8"/>
                <w:szCs w:val="24"/>
              </w:rPr>
              <w:tab/>
              <w:t>Web Application Firewall (WAF) - блокира хакерски атаки, като SQL инжекция и крос-сайт скриптове, преди те да достигнат сайта.</w:t>
            </w:r>
          </w:p>
          <w:p w:rsidR="00B83F5E" w:rsidRPr="00B83F5E" w:rsidRDefault="00B83F5E" w:rsidP="00B83F5E">
            <w:pPr>
              <w:jc w:val="both"/>
              <w:rPr>
                <w:rFonts w:ascii="Times New Roman" w:hAnsi="Times New Roman"/>
                <w:color w:val="000000"/>
                <w:position w:val="8"/>
                <w:szCs w:val="24"/>
              </w:rPr>
            </w:pPr>
            <w:r w:rsidRPr="00B83F5E">
              <w:rPr>
                <w:rFonts w:ascii="Times New Roman" w:hAnsi="Times New Roman"/>
                <w:color w:val="000000"/>
                <w:position w:val="8"/>
                <w:szCs w:val="24"/>
              </w:rPr>
              <w:t>c.</w:t>
            </w:r>
            <w:r w:rsidRPr="00B83F5E">
              <w:rPr>
                <w:rFonts w:ascii="Times New Roman" w:hAnsi="Times New Roman"/>
                <w:color w:val="000000"/>
                <w:position w:val="8"/>
                <w:szCs w:val="24"/>
              </w:rPr>
              <w:tab/>
              <w:t>Rate Limiting - ограничава броя на заявките, които потребител може да направи за определен период, за да предотврати атаки като брутфорс.</w:t>
            </w:r>
          </w:p>
          <w:p w:rsidR="00B83F5E" w:rsidRPr="00B83F5E" w:rsidRDefault="00B83F5E" w:rsidP="00B83F5E">
            <w:pPr>
              <w:jc w:val="both"/>
              <w:rPr>
                <w:rFonts w:ascii="Times New Roman" w:hAnsi="Times New Roman"/>
                <w:color w:val="000000"/>
                <w:position w:val="8"/>
                <w:szCs w:val="24"/>
              </w:rPr>
            </w:pPr>
            <w:r w:rsidRPr="00B83F5E">
              <w:rPr>
                <w:rFonts w:ascii="Times New Roman" w:hAnsi="Times New Roman"/>
                <w:color w:val="000000"/>
                <w:position w:val="8"/>
                <w:szCs w:val="24"/>
              </w:rPr>
              <w:t>d.</w:t>
            </w:r>
            <w:r w:rsidRPr="00B83F5E">
              <w:rPr>
                <w:rFonts w:ascii="Times New Roman" w:hAnsi="Times New Roman"/>
                <w:color w:val="000000"/>
                <w:position w:val="8"/>
                <w:szCs w:val="24"/>
              </w:rPr>
              <w:tab/>
              <w:t>SSL/TLS шифроване - подобрява сигурността на данните, предавани между потребителя и сайта, като предотвратява "човек в средата" атаки.</w:t>
            </w:r>
          </w:p>
          <w:p w:rsidR="00B83F5E" w:rsidRPr="00B83F5E" w:rsidRDefault="00B83F5E" w:rsidP="00B83F5E">
            <w:pPr>
              <w:jc w:val="both"/>
              <w:rPr>
                <w:rFonts w:ascii="Times New Roman" w:hAnsi="Times New Roman"/>
                <w:color w:val="000000"/>
                <w:position w:val="8"/>
                <w:szCs w:val="24"/>
              </w:rPr>
            </w:pPr>
            <w:r w:rsidRPr="00B83F5E">
              <w:rPr>
                <w:rFonts w:ascii="Times New Roman" w:hAnsi="Times New Roman"/>
                <w:color w:val="000000"/>
                <w:position w:val="8"/>
                <w:szCs w:val="24"/>
              </w:rPr>
              <w:t>e.</w:t>
            </w:r>
            <w:r w:rsidRPr="00B83F5E">
              <w:rPr>
                <w:rFonts w:ascii="Times New Roman" w:hAnsi="Times New Roman"/>
                <w:color w:val="000000"/>
                <w:position w:val="8"/>
                <w:szCs w:val="24"/>
              </w:rPr>
              <w:tab/>
              <w:t xml:space="preserve">DNSSEC - защитава срещу </w:t>
            </w:r>
            <w:r w:rsidRPr="00B83F5E">
              <w:rPr>
                <w:rFonts w:ascii="Times New Roman" w:hAnsi="Times New Roman"/>
                <w:color w:val="000000"/>
                <w:position w:val="8"/>
                <w:szCs w:val="24"/>
              </w:rPr>
              <w:lastRenderedPageBreak/>
              <w:t>определени видове атаки, като DNS spoofing, като удостоверява, че посетителите се свързват с актуалния сайт.</w:t>
            </w:r>
          </w:p>
          <w:p w:rsidR="00B83F5E" w:rsidRPr="00B83F5E" w:rsidRDefault="00B83F5E" w:rsidP="00B83F5E">
            <w:pPr>
              <w:jc w:val="both"/>
              <w:rPr>
                <w:rFonts w:ascii="Times New Roman" w:hAnsi="Times New Roman"/>
                <w:color w:val="000000"/>
                <w:position w:val="8"/>
                <w:szCs w:val="24"/>
              </w:rPr>
            </w:pPr>
            <w:r w:rsidRPr="00B83F5E">
              <w:rPr>
                <w:rFonts w:ascii="Times New Roman" w:hAnsi="Times New Roman"/>
                <w:color w:val="000000"/>
                <w:position w:val="8"/>
                <w:szCs w:val="24"/>
              </w:rPr>
              <w:t>11.</w:t>
            </w:r>
            <w:r w:rsidRPr="00B83F5E">
              <w:rPr>
                <w:rFonts w:ascii="Times New Roman" w:hAnsi="Times New Roman"/>
                <w:color w:val="000000"/>
                <w:position w:val="8"/>
                <w:szCs w:val="24"/>
              </w:rPr>
              <w:tab/>
              <w:t>Модул чат - за лесна комуникация между потребител и брокера</w:t>
            </w:r>
          </w:p>
          <w:p w:rsidR="00B83F5E" w:rsidRPr="00B83F5E" w:rsidRDefault="00B83F5E" w:rsidP="00B83F5E">
            <w:pPr>
              <w:jc w:val="both"/>
              <w:rPr>
                <w:rFonts w:ascii="Times New Roman" w:hAnsi="Times New Roman"/>
                <w:color w:val="000000"/>
                <w:position w:val="8"/>
                <w:szCs w:val="24"/>
              </w:rPr>
            </w:pPr>
            <w:r w:rsidRPr="00B83F5E">
              <w:rPr>
                <w:rFonts w:ascii="Times New Roman" w:hAnsi="Times New Roman"/>
                <w:color w:val="000000"/>
                <w:position w:val="8"/>
                <w:szCs w:val="24"/>
              </w:rPr>
              <w:t>a.</w:t>
            </w:r>
            <w:r w:rsidRPr="00B83F5E">
              <w:rPr>
                <w:rFonts w:ascii="Times New Roman" w:hAnsi="Times New Roman"/>
                <w:color w:val="000000"/>
                <w:position w:val="8"/>
                <w:szCs w:val="24"/>
              </w:rPr>
              <w:tab/>
              <w:t>Директна комуникация - позволява на потребителите да водят директни разговори с брокери или представители на обслужване на клиенти в реално време.</w:t>
            </w:r>
          </w:p>
          <w:p w:rsidR="00B83F5E" w:rsidRPr="00B83F5E" w:rsidRDefault="00B83F5E" w:rsidP="00B83F5E">
            <w:pPr>
              <w:jc w:val="both"/>
              <w:rPr>
                <w:rFonts w:ascii="Times New Roman" w:hAnsi="Times New Roman"/>
                <w:color w:val="000000"/>
                <w:position w:val="8"/>
                <w:szCs w:val="24"/>
              </w:rPr>
            </w:pPr>
            <w:r w:rsidRPr="00B83F5E">
              <w:rPr>
                <w:rFonts w:ascii="Times New Roman" w:hAnsi="Times New Roman"/>
                <w:color w:val="000000"/>
                <w:position w:val="8"/>
                <w:szCs w:val="24"/>
              </w:rPr>
              <w:t>b.</w:t>
            </w:r>
            <w:r w:rsidRPr="00B83F5E">
              <w:rPr>
                <w:rFonts w:ascii="Times New Roman" w:hAnsi="Times New Roman"/>
                <w:color w:val="000000"/>
                <w:position w:val="8"/>
                <w:szCs w:val="24"/>
              </w:rPr>
              <w:tab/>
              <w:t>Интегрирана система - чатът е интегриран в уебсайта, улеснявайки достъпа до комуникационни инструменти без нуждата от външни платформи.</w:t>
            </w:r>
          </w:p>
          <w:p w:rsidR="00B83F5E" w:rsidRPr="00B83F5E" w:rsidRDefault="00B83F5E" w:rsidP="00B83F5E">
            <w:pPr>
              <w:jc w:val="both"/>
              <w:rPr>
                <w:rFonts w:ascii="Times New Roman" w:hAnsi="Times New Roman"/>
                <w:color w:val="000000"/>
                <w:position w:val="8"/>
                <w:szCs w:val="24"/>
              </w:rPr>
            </w:pPr>
            <w:r w:rsidRPr="00B83F5E">
              <w:rPr>
                <w:rFonts w:ascii="Times New Roman" w:hAnsi="Times New Roman"/>
                <w:color w:val="000000"/>
                <w:position w:val="8"/>
                <w:szCs w:val="24"/>
              </w:rPr>
              <w:t>12.</w:t>
            </w:r>
            <w:r w:rsidRPr="00B83F5E">
              <w:rPr>
                <w:rFonts w:ascii="Times New Roman" w:hAnsi="Times New Roman"/>
                <w:color w:val="000000"/>
                <w:position w:val="8"/>
                <w:szCs w:val="24"/>
              </w:rPr>
              <w:tab/>
              <w:t>Модул за наблюдение, анализ и оптимизация на поведението на посетителите на online платформата</w:t>
            </w:r>
          </w:p>
          <w:p w:rsidR="00B83F5E" w:rsidRPr="00B83F5E" w:rsidRDefault="00B83F5E" w:rsidP="00B83F5E">
            <w:pPr>
              <w:jc w:val="both"/>
              <w:rPr>
                <w:rFonts w:ascii="Times New Roman" w:hAnsi="Times New Roman"/>
                <w:color w:val="000000"/>
                <w:position w:val="8"/>
                <w:szCs w:val="24"/>
              </w:rPr>
            </w:pPr>
            <w:r w:rsidRPr="00B83F5E">
              <w:rPr>
                <w:rFonts w:ascii="Times New Roman" w:hAnsi="Times New Roman"/>
                <w:color w:val="000000"/>
                <w:position w:val="8"/>
                <w:szCs w:val="24"/>
              </w:rPr>
              <w:t>a.</w:t>
            </w:r>
            <w:r w:rsidRPr="00B83F5E">
              <w:rPr>
                <w:rFonts w:ascii="Times New Roman" w:hAnsi="Times New Roman"/>
                <w:color w:val="000000"/>
                <w:position w:val="8"/>
                <w:szCs w:val="24"/>
              </w:rPr>
              <w:tab/>
              <w:t>Проследяване на посетители  - записва и анализира данните за поведението на посетителите в сайта, включително прегледани страници, време на посещение, и кликани линкове.</w:t>
            </w:r>
          </w:p>
          <w:p w:rsidR="00B83F5E" w:rsidRPr="00B83F5E" w:rsidRDefault="00B83F5E" w:rsidP="00B83F5E">
            <w:pPr>
              <w:jc w:val="both"/>
              <w:rPr>
                <w:rFonts w:ascii="Times New Roman" w:hAnsi="Times New Roman"/>
                <w:color w:val="000000"/>
                <w:position w:val="8"/>
                <w:szCs w:val="24"/>
              </w:rPr>
            </w:pPr>
            <w:r w:rsidRPr="00B83F5E">
              <w:rPr>
                <w:rFonts w:ascii="Times New Roman" w:hAnsi="Times New Roman"/>
                <w:color w:val="000000"/>
                <w:position w:val="8"/>
                <w:szCs w:val="24"/>
              </w:rPr>
              <w:t>b.</w:t>
            </w:r>
            <w:r w:rsidRPr="00B83F5E">
              <w:rPr>
                <w:rFonts w:ascii="Times New Roman" w:hAnsi="Times New Roman"/>
                <w:color w:val="000000"/>
                <w:position w:val="8"/>
                <w:szCs w:val="24"/>
              </w:rPr>
              <w:tab/>
              <w:t>Аналитични инструменти - вграждане на разширени аналитични инструменти за измерване на конверсии, броя посещения и ефективността на съдържанието.</w:t>
            </w:r>
          </w:p>
          <w:p w:rsidR="00B83F5E" w:rsidRPr="00B83F5E" w:rsidRDefault="00B83F5E" w:rsidP="00B83F5E">
            <w:pPr>
              <w:jc w:val="both"/>
              <w:rPr>
                <w:rFonts w:ascii="Times New Roman" w:hAnsi="Times New Roman"/>
                <w:color w:val="000000"/>
                <w:position w:val="8"/>
                <w:szCs w:val="24"/>
              </w:rPr>
            </w:pPr>
            <w:r w:rsidRPr="00B83F5E">
              <w:rPr>
                <w:rFonts w:ascii="Times New Roman" w:hAnsi="Times New Roman"/>
                <w:color w:val="000000"/>
                <w:position w:val="8"/>
                <w:szCs w:val="24"/>
              </w:rPr>
              <w:t>13.</w:t>
            </w:r>
            <w:r w:rsidRPr="00B83F5E">
              <w:rPr>
                <w:rFonts w:ascii="Times New Roman" w:hAnsi="Times New Roman"/>
                <w:color w:val="000000"/>
                <w:position w:val="8"/>
                <w:szCs w:val="24"/>
              </w:rPr>
              <w:tab/>
              <w:t>Модул за уведомяване</w:t>
            </w:r>
          </w:p>
          <w:p w:rsidR="00B83F5E" w:rsidRPr="00B83F5E" w:rsidRDefault="00B83F5E" w:rsidP="00B83F5E">
            <w:pPr>
              <w:jc w:val="both"/>
              <w:rPr>
                <w:rFonts w:ascii="Times New Roman" w:hAnsi="Times New Roman"/>
                <w:color w:val="000000"/>
                <w:position w:val="8"/>
                <w:szCs w:val="24"/>
              </w:rPr>
            </w:pPr>
            <w:r w:rsidRPr="00B83F5E">
              <w:rPr>
                <w:rFonts w:ascii="Times New Roman" w:hAnsi="Times New Roman"/>
                <w:color w:val="000000"/>
                <w:position w:val="8"/>
                <w:szCs w:val="24"/>
              </w:rPr>
              <w:t>a.</w:t>
            </w:r>
            <w:r w:rsidRPr="00B83F5E">
              <w:rPr>
                <w:rFonts w:ascii="Times New Roman" w:hAnsi="Times New Roman"/>
                <w:color w:val="000000"/>
                <w:position w:val="8"/>
                <w:szCs w:val="24"/>
              </w:rPr>
              <w:tab/>
              <w:t>Email нотификации до клиента за потвърждение на регистрирана от него поръчка;</w:t>
            </w:r>
          </w:p>
          <w:p w:rsidR="00B83F5E" w:rsidRPr="00B83F5E" w:rsidRDefault="00B83F5E" w:rsidP="00B83F5E">
            <w:pPr>
              <w:jc w:val="both"/>
              <w:rPr>
                <w:rFonts w:ascii="Times New Roman" w:hAnsi="Times New Roman"/>
                <w:color w:val="000000"/>
                <w:position w:val="8"/>
                <w:szCs w:val="24"/>
              </w:rPr>
            </w:pPr>
            <w:r w:rsidRPr="00B83F5E">
              <w:rPr>
                <w:rFonts w:ascii="Times New Roman" w:hAnsi="Times New Roman"/>
                <w:color w:val="000000"/>
                <w:position w:val="8"/>
                <w:szCs w:val="24"/>
              </w:rPr>
              <w:t>b.</w:t>
            </w:r>
            <w:r w:rsidRPr="00B83F5E">
              <w:rPr>
                <w:rFonts w:ascii="Times New Roman" w:hAnsi="Times New Roman"/>
                <w:color w:val="000000"/>
                <w:position w:val="8"/>
                <w:szCs w:val="24"/>
              </w:rPr>
              <w:tab/>
              <w:t>Email нотификации до брокера за регистрирана от клиент поръчка;</w:t>
            </w:r>
          </w:p>
          <w:p w:rsidR="00B83F5E" w:rsidRPr="00B83F5E" w:rsidRDefault="00B83F5E" w:rsidP="00B83F5E">
            <w:pPr>
              <w:jc w:val="both"/>
              <w:rPr>
                <w:rFonts w:ascii="Times New Roman" w:hAnsi="Times New Roman"/>
                <w:color w:val="000000"/>
                <w:position w:val="8"/>
                <w:szCs w:val="24"/>
              </w:rPr>
            </w:pPr>
            <w:r w:rsidRPr="00B83F5E">
              <w:rPr>
                <w:rFonts w:ascii="Times New Roman" w:hAnsi="Times New Roman"/>
                <w:color w:val="000000"/>
                <w:position w:val="8"/>
                <w:szCs w:val="24"/>
              </w:rPr>
              <w:t>c.</w:t>
            </w:r>
            <w:r w:rsidRPr="00B83F5E">
              <w:rPr>
                <w:rFonts w:ascii="Times New Roman" w:hAnsi="Times New Roman"/>
                <w:color w:val="000000"/>
                <w:position w:val="8"/>
                <w:szCs w:val="24"/>
              </w:rPr>
              <w:tab/>
              <w:t>Email нотификации до клиента за издадена полица;</w:t>
            </w:r>
          </w:p>
          <w:p w:rsidR="00B83F5E" w:rsidRPr="00B83F5E" w:rsidRDefault="00B83F5E" w:rsidP="00B83F5E">
            <w:pPr>
              <w:jc w:val="both"/>
              <w:rPr>
                <w:rFonts w:ascii="Times New Roman" w:hAnsi="Times New Roman"/>
                <w:color w:val="000000"/>
                <w:position w:val="8"/>
                <w:szCs w:val="24"/>
              </w:rPr>
            </w:pPr>
            <w:r w:rsidRPr="00B83F5E">
              <w:rPr>
                <w:rFonts w:ascii="Times New Roman" w:hAnsi="Times New Roman"/>
                <w:color w:val="000000"/>
                <w:position w:val="8"/>
                <w:szCs w:val="24"/>
              </w:rPr>
              <w:t>d.</w:t>
            </w:r>
            <w:r w:rsidRPr="00B83F5E">
              <w:rPr>
                <w:rFonts w:ascii="Times New Roman" w:hAnsi="Times New Roman"/>
                <w:color w:val="000000"/>
                <w:position w:val="8"/>
                <w:szCs w:val="24"/>
              </w:rPr>
              <w:tab/>
              <w:t>Email нотификации до брокера за издадена полица;</w:t>
            </w:r>
          </w:p>
          <w:p w:rsidR="00512593" w:rsidRPr="00B83F5E" w:rsidRDefault="00B83F5E" w:rsidP="00B83F5E">
            <w:pPr>
              <w:jc w:val="both"/>
              <w:rPr>
                <w:rFonts w:ascii="Times New Roman" w:hAnsi="Times New Roman"/>
                <w:color w:val="000000"/>
                <w:position w:val="8"/>
                <w:szCs w:val="24"/>
              </w:rPr>
            </w:pPr>
            <w:r w:rsidRPr="00B83F5E">
              <w:rPr>
                <w:rFonts w:ascii="Times New Roman" w:hAnsi="Times New Roman"/>
                <w:color w:val="000000"/>
                <w:position w:val="8"/>
                <w:szCs w:val="24"/>
              </w:rPr>
              <w:t>e.</w:t>
            </w:r>
            <w:r w:rsidRPr="00B83F5E">
              <w:rPr>
                <w:rFonts w:ascii="Times New Roman" w:hAnsi="Times New Roman"/>
                <w:color w:val="000000"/>
                <w:position w:val="8"/>
                <w:szCs w:val="24"/>
              </w:rPr>
              <w:tab/>
              <w:t>Email нотификации до брокера за евентуален възникнал проблем при издаване на полица;</w:t>
            </w:r>
          </w:p>
          <w:p w:rsidR="0046265B" w:rsidRPr="00B83F5E" w:rsidRDefault="0046265B" w:rsidP="00A12FE6">
            <w:pPr>
              <w:jc w:val="both"/>
              <w:rPr>
                <w:rFonts w:ascii="Times New Roman" w:hAnsi="Times New Roman"/>
                <w:color w:val="000000"/>
                <w:position w:val="8"/>
                <w:szCs w:val="24"/>
              </w:rPr>
            </w:pPr>
          </w:p>
        </w:tc>
        <w:tc>
          <w:tcPr>
            <w:tcW w:w="3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265B" w:rsidRPr="009F7836" w:rsidRDefault="0046265B" w:rsidP="00A12FE6">
            <w:pPr>
              <w:jc w:val="both"/>
              <w:rPr>
                <w:rFonts w:ascii="Times New Roman" w:hAnsi="Times New Roman"/>
                <w:i/>
                <w:color w:val="000000"/>
                <w:position w:val="8"/>
                <w:szCs w:val="24"/>
              </w:rPr>
            </w:pP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265B" w:rsidRPr="0046265B" w:rsidRDefault="0046265B" w:rsidP="00A12FE6">
            <w:pPr>
              <w:jc w:val="both"/>
              <w:rPr>
                <w:rFonts w:ascii="Times New Roman" w:hAnsi="Times New Roman"/>
                <w:color w:val="000000"/>
                <w:position w:val="8"/>
                <w:szCs w:val="24"/>
              </w:rPr>
            </w:pPr>
          </w:p>
        </w:tc>
      </w:tr>
      <w:tr w:rsidR="0046265B" w:rsidRPr="0046265B" w:rsidTr="008B67EF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265B" w:rsidRPr="0046265B" w:rsidRDefault="0046265B" w:rsidP="00A12FE6">
            <w:pPr>
              <w:jc w:val="both"/>
              <w:rPr>
                <w:rFonts w:ascii="Times New Roman" w:hAnsi="Times New Roman"/>
                <w:position w:val="8"/>
                <w:szCs w:val="24"/>
              </w:rPr>
            </w:pPr>
            <w:r w:rsidRPr="0046265B">
              <w:rPr>
                <w:rFonts w:ascii="Times New Roman" w:hAnsi="Times New Roman"/>
                <w:color w:val="000000"/>
                <w:position w:val="8"/>
                <w:szCs w:val="24"/>
              </w:rPr>
              <w:lastRenderedPageBreak/>
              <w:t xml:space="preserve">Изисквания към гаранционната и </w:t>
            </w:r>
            <w:r w:rsidRPr="0046265B">
              <w:rPr>
                <w:rFonts w:ascii="Times New Roman" w:hAnsi="Times New Roman"/>
                <w:position w:val="8"/>
                <w:szCs w:val="24"/>
              </w:rPr>
              <w:t>извънгаранционната поддръжка (ако е приложимо):</w:t>
            </w:r>
          </w:p>
          <w:p w:rsidR="00E1386B" w:rsidRPr="00D118E0" w:rsidRDefault="00E1386B" w:rsidP="00E1386B">
            <w:pPr>
              <w:jc w:val="both"/>
              <w:rPr>
                <w:rFonts w:ascii="Times New Roman" w:hAnsi="Times New Roman"/>
                <w:position w:val="8"/>
                <w:szCs w:val="24"/>
              </w:rPr>
            </w:pPr>
            <w:r w:rsidRPr="00D118E0">
              <w:rPr>
                <w:rFonts w:ascii="Times New Roman" w:hAnsi="Times New Roman"/>
                <w:position w:val="8"/>
                <w:szCs w:val="24"/>
              </w:rPr>
              <w:sym w:font="Wingdings" w:char="F0D7"/>
            </w:r>
            <w:r w:rsidRPr="00D118E0">
              <w:rPr>
                <w:rFonts w:ascii="Times New Roman" w:hAnsi="Times New Roman"/>
                <w:position w:val="8"/>
                <w:szCs w:val="24"/>
              </w:rPr>
              <w:tab/>
              <w:t>Гаранционен срок в месеци;</w:t>
            </w:r>
          </w:p>
          <w:p w:rsidR="00E1386B" w:rsidRPr="00D118E0" w:rsidRDefault="00E1386B" w:rsidP="00E1386B">
            <w:pPr>
              <w:jc w:val="both"/>
              <w:rPr>
                <w:rFonts w:ascii="Times New Roman" w:hAnsi="Times New Roman"/>
                <w:position w:val="8"/>
                <w:szCs w:val="24"/>
              </w:rPr>
            </w:pPr>
          </w:p>
          <w:p w:rsidR="00E1386B" w:rsidRPr="00D118E0" w:rsidRDefault="00E1386B" w:rsidP="00E1386B">
            <w:pPr>
              <w:jc w:val="both"/>
              <w:rPr>
                <w:rFonts w:ascii="Times New Roman" w:hAnsi="Times New Roman"/>
                <w:b/>
                <w:position w:val="8"/>
                <w:sz w:val="20"/>
              </w:rPr>
            </w:pPr>
            <w:r w:rsidRPr="00D118E0">
              <w:rPr>
                <w:rFonts w:ascii="Times New Roman" w:hAnsi="Times New Roman"/>
                <w:b/>
                <w:position w:val="8"/>
                <w:sz w:val="20"/>
              </w:rPr>
              <w:t>* Предложен гаранционен срок за период по-дълъг от 60/шестдесет/ месеца ще се смята за нереалистичен.</w:t>
            </w:r>
          </w:p>
          <w:p w:rsidR="00E1386B" w:rsidRPr="002556CC" w:rsidRDefault="00E1386B" w:rsidP="00E1386B">
            <w:pPr>
              <w:jc w:val="both"/>
              <w:rPr>
                <w:rFonts w:ascii="Times New Roman" w:hAnsi="Times New Roman"/>
                <w:position w:val="8"/>
                <w:szCs w:val="24"/>
              </w:rPr>
            </w:pPr>
          </w:p>
          <w:p w:rsidR="0046265B" w:rsidRDefault="00E1386B" w:rsidP="00E1386B">
            <w:pPr>
              <w:jc w:val="both"/>
              <w:rPr>
                <w:rFonts w:ascii="Times New Roman" w:hAnsi="Times New Roman"/>
                <w:position w:val="8"/>
                <w:sz w:val="22"/>
                <w:szCs w:val="22"/>
              </w:rPr>
            </w:pPr>
            <w:r w:rsidRPr="002556CC">
              <w:rPr>
                <w:rFonts w:ascii="Times New Roman" w:hAnsi="Times New Roman"/>
                <w:position w:val="8"/>
                <w:sz w:val="22"/>
                <w:szCs w:val="22"/>
              </w:rPr>
              <w:t>Участниците не могат да предлагат гаранционен срок по-малък от 12/дванадесет/ календарни месеца, считано от датата на подписване на двустранния приемо-предавателен протокол за изпълнение предмета на процедурата и по-дълъг от 60/шестдесет/ календарни месеца</w:t>
            </w:r>
            <w:r>
              <w:rPr>
                <w:rFonts w:ascii="Times New Roman" w:hAnsi="Times New Roman"/>
                <w:position w:val="8"/>
                <w:sz w:val="22"/>
                <w:szCs w:val="22"/>
              </w:rPr>
              <w:t>.</w:t>
            </w:r>
          </w:p>
          <w:p w:rsidR="00E1386B" w:rsidRDefault="00E1386B" w:rsidP="00E1386B">
            <w:pPr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2556CC">
              <w:rPr>
                <w:rFonts w:ascii="Times New Roman" w:hAnsi="Times New Roman"/>
                <w:position w:val="8"/>
                <w:sz w:val="22"/>
                <w:szCs w:val="22"/>
              </w:rPr>
              <w:t>Предложения, попадащи извън посочения диапазон, ще бъдат предложени за отстраняване и няма да бъдат разглеждани.</w:t>
            </w:r>
          </w:p>
          <w:p w:rsidR="00E1386B" w:rsidRDefault="00E1386B" w:rsidP="00E1386B">
            <w:pPr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</w:p>
          <w:p w:rsidR="00E1386B" w:rsidRDefault="00E1386B" w:rsidP="00E1386B">
            <w:pPr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</w:p>
          <w:p w:rsidR="00E1386B" w:rsidRDefault="00E1386B" w:rsidP="00E1386B">
            <w:pPr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</w:p>
          <w:p w:rsidR="00E1386B" w:rsidRPr="00D118E0" w:rsidRDefault="00E1386B" w:rsidP="00E1386B">
            <w:pPr>
              <w:jc w:val="both"/>
              <w:rPr>
                <w:rFonts w:ascii="Times New Roman" w:hAnsi="Times New Roman"/>
                <w:position w:val="8"/>
                <w:szCs w:val="24"/>
              </w:rPr>
            </w:pPr>
            <w:r w:rsidRPr="00D118E0">
              <w:rPr>
                <w:rFonts w:ascii="Times New Roman" w:hAnsi="Times New Roman"/>
                <w:position w:val="8"/>
                <w:szCs w:val="24"/>
              </w:rPr>
              <w:sym w:font="Wingdings" w:char="F0D7"/>
            </w:r>
            <w:r w:rsidRPr="00D118E0">
              <w:rPr>
                <w:rFonts w:ascii="Times New Roman" w:hAnsi="Times New Roman"/>
                <w:position w:val="8"/>
                <w:szCs w:val="24"/>
              </w:rPr>
              <w:tab/>
              <w:t>Извънгаранционен срок в месеци;</w:t>
            </w:r>
          </w:p>
          <w:p w:rsidR="00E1386B" w:rsidRPr="00D118E0" w:rsidRDefault="00E1386B" w:rsidP="00E1386B">
            <w:pPr>
              <w:jc w:val="both"/>
              <w:rPr>
                <w:rFonts w:ascii="Times New Roman" w:hAnsi="Times New Roman"/>
                <w:position w:val="8"/>
                <w:szCs w:val="24"/>
              </w:rPr>
            </w:pPr>
          </w:p>
          <w:p w:rsidR="00E1386B" w:rsidRPr="00D118E0" w:rsidRDefault="00E1386B" w:rsidP="00E1386B">
            <w:pPr>
              <w:jc w:val="both"/>
              <w:rPr>
                <w:rFonts w:ascii="Times New Roman" w:hAnsi="Times New Roman"/>
                <w:b/>
                <w:position w:val="8"/>
                <w:sz w:val="22"/>
                <w:szCs w:val="22"/>
              </w:rPr>
            </w:pPr>
            <w:r w:rsidRPr="00D118E0">
              <w:rPr>
                <w:rFonts w:ascii="Times New Roman" w:hAnsi="Times New Roman"/>
                <w:b/>
                <w:position w:val="8"/>
                <w:sz w:val="22"/>
                <w:szCs w:val="22"/>
              </w:rPr>
              <w:t>* Предложен извънгаранционен срок за период по-дълъг от 120/сто и двадесет/ месеца ще се смята за нереалистичен.</w:t>
            </w:r>
          </w:p>
          <w:p w:rsidR="00E1386B" w:rsidRDefault="00E1386B" w:rsidP="00E1386B">
            <w:pPr>
              <w:jc w:val="both"/>
              <w:rPr>
                <w:rFonts w:ascii="Times New Roman" w:hAnsi="Times New Roman"/>
                <w:b/>
                <w:position w:val="8"/>
                <w:sz w:val="22"/>
                <w:szCs w:val="22"/>
              </w:rPr>
            </w:pPr>
          </w:p>
          <w:p w:rsidR="00E1386B" w:rsidRPr="005A5CCA" w:rsidRDefault="00E1386B" w:rsidP="00E1386B">
            <w:pPr>
              <w:jc w:val="both"/>
              <w:rPr>
                <w:rFonts w:ascii="Times New Roman" w:hAnsi="Times New Roman"/>
                <w:position w:val="8"/>
                <w:sz w:val="22"/>
                <w:szCs w:val="22"/>
              </w:rPr>
            </w:pPr>
            <w:r w:rsidRPr="005A5CCA">
              <w:rPr>
                <w:rFonts w:ascii="Times New Roman" w:hAnsi="Times New Roman"/>
                <w:position w:val="8"/>
                <w:sz w:val="22"/>
                <w:szCs w:val="22"/>
              </w:rPr>
              <w:t>Участниците не могат да предлагат извънгаранционен срок по-малък от 12/дванадесет/ календарни месеца, считано от датата на изтичане на гаранционния срок и по-дълъг от 120/сто и двадесет/ календарни месеца. Предложения, попадащи извън посочения диапазон, ще бъдат предложени за отстраняване и няма да бъдат разглеждани.</w:t>
            </w:r>
          </w:p>
          <w:p w:rsidR="00E1386B" w:rsidRDefault="00E1386B" w:rsidP="00E1386B">
            <w:pPr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</w:p>
          <w:p w:rsidR="00E1386B" w:rsidRPr="00D118E0" w:rsidRDefault="00E1386B" w:rsidP="00E1386B">
            <w:pPr>
              <w:jc w:val="both"/>
              <w:rPr>
                <w:rFonts w:ascii="Times New Roman" w:hAnsi="Times New Roman"/>
                <w:position w:val="8"/>
                <w:szCs w:val="24"/>
              </w:rPr>
            </w:pPr>
            <w:r w:rsidRPr="00D118E0">
              <w:rPr>
                <w:rFonts w:ascii="Times New Roman" w:hAnsi="Times New Roman"/>
                <w:position w:val="8"/>
                <w:szCs w:val="24"/>
              </w:rPr>
              <w:sym w:font="Wingdings" w:char="F0D7"/>
            </w:r>
            <w:r w:rsidRPr="00D118E0">
              <w:rPr>
                <w:rFonts w:ascii="Times New Roman" w:hAnsi="Times New Roman"/>
                <w:position w:val="8"/>
                <w:szCs w:val="24"/>
              </w:rPr>
              <w:t xml:space="preserve">   Време за реакция при възникнал проблем  /часове/;</w:t>
            </w:r>
          </w:p>
          <w:p w:rsidR="00E1386B" w:rsidRPr="00D118E0" w:rsidRDefault="00E1386B" w:rsidP="00E1386B">
            <w:pPr>
              <w:jc w:val="both"/>
              <w:rPr>
                <w:rFonts w:ascii="Times New Roman" w:hAnsi="Times New Roman"/>
                <w:b/>
                <w:position w:val="8"/>
                <w:sz w:val="20"/>
              </w:rPr>
            </w:pPr>
            <w:r w:rsidRPr="00D118E0">
              <w:rPr>
                <w:rFonts w:ascii="Times New Roman" w:hAnsi="Times New Roman"/>
                <w:b/>
                <w:position w:val="8"/>
                <w:sz w:val="18"/>
                <w:szCs w:val="18"/>
              </w:rPr>
              <w:t xml:space="preserve">* </w:t>
            </w:r>
            <w:r w:rsidRPr="00D118E0">
              <w:rPr>
                <w:rFonts w:ascii="Times New Roman" w:hAnsi="Times New Roman"/>
                <w:b/>
                <w:position w:val="8"/>
                <w:sz w:val="20"/>
              </w:rPr>
              <w:t>Предложеното време за реакция под 1/един/ час ще се смята за нереалистично.</w:t>
            </w:r>
          </w:p>
          <w:p w:rsidR="00E1386B" w:rsidRPr="000111BC" w:rsidRDefault="00E1386B" w:rsidP="00E1386B">
            <w:pPr>
              <w:jc w:val="both"/>
              <w:rPr>
                <w:rFonts w:ascii="Times New Roman" w:hAnsi="Times New Roman"/>
                <w:b/>
                <w:position w:val="8"/>
                <w:sz w:val="20"/>
              </w:rPr>
            </w:pPr>
          </w:p>
          <w:p w:rsidR="00E1386B" w:rsidRPr="005A5CCA" w:rsidRDefault="00E1386B" w:rsidP="00E1386B">
            <w:pPr>
              <w:jc w:val="both"/>
              <w:rPr>
                <w:rFonts w:ascii="Times New Roman" w:hAnsi="Times New Roman"/>
                <w:sz w:val="22"/>
                <w:szCs w:val="22"/>
                <w:lang w:val="en-US"/>
              </w:rPr>
            </w:pPr>
            <w:r w:rsidRPr="005A5CCA">
              <w:rPr>
                <w:rFonts w:ascii="Times New Roman" w:hAnsi="Times New Roman"/>
                <w:sz w:val="22"/>
                <w:szCs w:val="22"/>
                <w:lang w:val="en-US"/>
              </w:rPr>
              <w:t xml:space="preserve">Участниците не могат да предлагат време за реакция при възникнал проблем под 1/един/ час </w:t>
            </w:r>
            <w:r w:rsidRPr="005A5CCA">
              <w:rPr>
                <w:rFonts w:ascii="Times New Roman" w:hAnsi="Times New Roman"/>
                <w:sz w:val="22"/>
                <w:szCs w:val="22"/>
                <w:lang w:val="en-US"/>
              </w:rPr>
              <w:lastRenderedPageBreak/>
              <w:t>и над 12 /дванадесет/ часа. Предложения, попадащи извън посочения диапазон, ще бъдат предложени за отстраняване и няма да бъдат разглеждани.</w:t>
            </w:r>
          </w:p>
          <w:p w:rsidR="00E1386B" w:rsidRDefault="00E1386B" w:rsidP="00E1386B">
            <w:pPr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</w:p>
          <w:p w:rsidR="00E1386B" w:rsidRDefault="00E1386B" w:rsidP="00E1386B">
            <w:pPr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</w:p>
          <w:p w:rsidR="00E1386B" w:rsidRDefault="00E1386B" w:rsidP="00E1386B">
            <w:pPr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</w:p>
          <w:p w:rsidR="00E1386B" w:rsidRDefault="00E1386B" w:rsidP="00E1386B">
            <w:pPr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</w:p>
          <w:p w:rsidR="00E1386B" w:rsidRDefault="00E1386B" w:rsidP="00E1386B">
            <w:pPr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</w:p>
          <w:p w:rsidR="00E1386B" w:rsidRPr="0046265B" w:rsidRDefault="00E1386B" w:rsidP="00E1386B">
            <w:pPr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3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265B" w:rsidRPr="0046265B" w:rsidRDefault="0046265B" w:rsidP="00A12FE6">
            <w:pPr>
              <w:jc w:val="both"/>
              <w:rPr>
                <w:rFonts w:ascii="Times New Roman" w:hAnsi="Times New Roman"/>
                <w:color w:val="000000"/>
                <w:position w:val="8"/>
                <w:szCs w:val="24"/>
              </w:rPr>
            </w:pP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265B" w:rsidRPr="0046265B" w:rsidRDefault="0046265B" w:rsidP="00A12FE6">
            <w:pPr>
              <w:jc w:val="both"/>
              <w:rPr>
                <w:rFonts w:ascii="Times New Roman" w:hAnsi="Times New Roman"/>
                <w:color w:val="000000"/>
                <w:position w:val="8"/>
                <w:szCs w:val="24"/>
              </w:rPr>
            </w:pPr>
          </w:p>
        </w:tc>
      </w:tr>
      <w:tr w:rsidR="0046265B" w:rsidRPr="0046265B" w:rsidTr="008B67EF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2593" w:rsidRDefault="0046265B" w:rsidP="00512593">
            <w:pPr>
              <w:jc w:val="both"/>
              <w:rPr>
                <w:rFonts w:ascii="Times New Roman" w:hAnsi="Times New Roman"/>
                <w:szCs w:val="24"/>
              </w:rPr>
            </w:pPr>
            <w:r w:rsidRPr="0046265B">
              <w:rPr>
                <w:rFonts w:ascii="Times New Roman" w:hAnsi="Times New Roman"/>
                <w:szCs w:val="24"/>
              </w:rPr>
              <w:lastRenderedPageBreak/>
              <w:t xml:space="preserve">Изисквания към документацията,  съпровождаща изпълнението на предмета на процедурата (ако е приложимо): </w:t>
            </w:r>
          </w:p>
          <w:p w:rsidR="001F18F1" w:rsidRDefault="001F18F1" w:rsidP="00512593">
            <w:pPr>
              <w:jc w:val="both"/>
              <w:rPr>
                <w:rFonts w:ascii="Times New Roman" w:hAnsi="Times New Roman"/>
                <w:szCs w:val="24"/>
              </w:rPr>
            </w:pPr>
          </w:p>
          <w:p w:rsidR="001F18F1" w:rsidRDefault="001F18F1" w:rsidP="00512593">
            <w:pPr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18"/>
                <w:szCs w:val="18"/>
              </w:rPr>
              <w:sym w:font="Wingdings" w:char="F0D7"/>
            </w:r>
            <w:r>
              <w:rPr>
                <w:rFonts w:ascii="Times New Roman" w:hAnsi="Times New Roman"/>
                <w:b/>
                <w:color w:val="000000"/>
                <w:sz w:val="18"/>
                <w:szCs w:val="18"/>
              </w:rPr>
              <w:t xml:space="preserve"> </w:t>
            </w:r>
            <w:r w:rsidRPr="00583CA1">
              <w:rPr>
                <w:rFonts w:ascii="Times New Roman" w:hAnsi="Times New Roman"/>
                <w:szCs w:val="24"/>
              </w:rPr>
              <w:t>Документацията тряб</w:t>
            </w:r>
            <w:r w:rsidR="000038D1" w:rsidRPr="00583CA1">
              <w:rPr>
                <w:rFonts w:ascii="Times New Roman" w:hAnsi="Times New Roman"/>
                <w:szCs w:val="24"/>
              </w:rPr>
              <w:t>ва да е на български</w:t>
            </w:r>
            <w:r w:rsidRPr="00583CA1">
              <w:rPr>
                <w:rFonts w:ascii="Times New Roman" w:hAnsi="Times New Roman"/>
                <w:szCs w:val="24"/>
              </w:rPr>
              <w:t xml:space="preserve"> език;</w:t>
            </w:r>
          </w:p>
          <w:p w:rsidR="00841A88" w:rsidRPr="001F18F1" w:rsidRDefault="00841A88" w:rsidP="00512593">
            <w:pPr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NewRomanPS-BoldMT" w:hAnsi="Times New Roman"/>
                <w:color w:val="000000"/>
                <w:szCs w:val="24"/>
              </w:rPr>
              <w:sym w:font="Wingdings" w:char="F0D7"/>
            </w:r>
            <w:r>
              <w:rPr>
                <w:rFonts w:ascii="Times New Roman" w:eastAsia="TimesNewRomanPS-BoldMT" w:hAnsi="Times New Roman"/>
                <w:color w:val="000000"/>
                <w:szCs w:val="24"/>
              </w:rPr>
              <w:t xml:space="preserve"> </w:t>
            </w:r>
            <w:bookmarkStart w:id="0" w:name="_GoBack"/>
            <w:bookmarkEnd w:id="0"/>
            <w:r w:rsidRPr="00841A88">
              <w:rPr>
                <w:rFonts w:ascii="Times New Roman" w:eastAsia="TimesNewRomanPS-BoldMT" w:hAnsi="Times New Roman"/>
                <w:color w:val="000000"/>
                <w:szCs w:val="24"/>
              </w:rPr>
              <w:t xml:space="preserve">Доставката </w:t>
            </w:r>
            <w:r>
              <w:rPr>
                <w:rFonts w:ascii="Times New Roman" w:eastAsia="TimesNewRomanPS-BoldMT" w:hAnsi="Times New Roman"/>
                <w:color w:val="000000"/>
                <w:szCs w:val="24"/>
              </w:rPr>
              <w:t xml:space="preserve">на </w:t>
            </w:r>
            <w:r w:rsidRPr="00841A88">
              <w:rPr>
                <w:rFonts w:ascii="Times New Roman" w:eastAsia="TimesNewRomanPS-BoldMT" w:hAnsi="Times New Roman"/>
                <w:color w:val="000000"/>
                <w:szCs w:val="24"/>
              </w:rPr>
              <w:t>Специализиран</w:t>
            </w:r>
            <w:r>
              <w:rPr>
                <w:rFonts w:ascii="Times New Roman" w:eastAsia="TimesNewRomanPS-BoldMT" w:hAnsi="Times New Roman"/>
                <w:color w:val="000000"/>
                <w:szCs w:val="24"/>
              </w:rPr>
              <w:t>ия</w:t>
            </w:r>
            <w:r w:rsidRPr="00841A88">
              <w:rPr>
                <w:rFonts w:ascii="Times New Roman" w:eastAsia="TimesNewRomanPS-BoldMT" w:hAnsi="Times New Roman"/>
                <w:color w:val="000000"/>
                <w:szCs w:val="24"/>
              </w:rPr>
              <w:t xml:space="preserve"> софтуер за застрахователен брокер с котации в реално време </w:t>
            </w:r>
            <w:r>
              <w:rPr>
                <w:rFonts w:ascii="Times New Roman" w:eastAsia="TimesNewRomanPS-BoldMT" w:hAnsi="Times New Roman"/>
                <w:color w:val="000000"/>
                <w:szCs w:val="24"/>
              </w:rPr>
              <w:t xml:space="preserve">трябва </w:t>
            </w:r>
            <w:r w:rsidRPr="00841A88">
              <w:rPr>
                <w:rFonts w:ascii="Times New Roman" w:eastAsia="TimesNewRomanPS-BoldMT" w:hAnsi="Times New Roman"/>
                <w:color w:val="000000"/>
                <w:szCs w:val="24"/>
              </w:rPr>
              <w:t>да е придружена със съответната документация: гаранционна карта и технически спецификации.</w:t>
            </w:r>
          </w:p>
          <w:p w:rsidR="0046265B" w:rsidRPr="0046265B" w:rsidRDefault="00841A88" w:rsidP="00A12FE6">
            <w:pPr>
              <w:jc w:val="both"/>
              <w:rPr>
                <w:rFonts w:ascii="Times New Roman" w:hAnsi="Times New Roman"/>
                <w:b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3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265B" w:rsidRPr="0046265B" w:rsidRDefault="0046265B" w:rsidP="00A12FE6">
            <w:pPr>
              <w:jc w:val="both"/>
              <w:rPr>
                <w:rFonts w:ascii="Times New Roman" w:hAnsi="Times New Roman"/>
                <w:color w:val="000000"/>
                <w:position w:val="8"/>
                <w:szCs w:val="24"/>
              </w:rPr>
            </w:pP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265B" w:rsidRPr="0046265B" w:rsidRDefault="0046265B" w:rsidP="00A12FE6">
            <w:pPr>
              <w:jc w:val="both"/>
              <w:rPr>
                <w:rFonts w:ascii="Times New Roman" w:hAnsi="Times New Roman"/>
                <w:color w:val="000000"/>
                <w:position w:val="8"/>
                <w:szCs w:val="24"/>
              </w:rPr>
            </w:pPr>
          </w:p>
        </w:tc>
      </w:tr>
      <w:tr w:rsidR="0046265B" w:rsidRPr="0046265B" w:rsidTr="008B67EF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265B" w:rsidRPr="0046265B" w:rsidRDefault="0046265B" w:rsidP="00A12FE6">
            <w:pPr>
              <w:jc w:val="both"/>
              <w:rPr>
                <w:rFonts w:ascii="Times New Roman" w:hAnsi="Times New Roman"/>
                <w:color w:val="000000"/>
                <w:position w:val="8"/>
                <w:szCs w:val="24"/>
              </w:rPr>
            </w:pPr>
            <w:r w:rsidRPr="0046265B">
              <w:rPr>
                <w:rFonts w:ascii="Times New Roman" w:hAnsi="Times New Roman"/>
                <w:color w:val="000000"/>
                <w:position w:val="8"/>
                <w:szCs w:val="24"/>
              </w:rPr>
              <w:t xml:space="preserve">Изисквания към правата на собственост и правата на ползване на интелектуални продукти </w:t>
            </w:r>
            <w:r w:rsidRPr="0046265B">
              <w:rPr>
                <w:rFonts w:ascii="Times New Roman" w:hAnsi="Times New Roman"/>
                <w:position w:val="8"/>
                <w:szCs w:val="24"/>
              </w:rPr>
              <w:t>(ако е приложимо)</w:t>
            </w:r>
            <w:r w:rsidRPr="0046265B">
              <w:rPr>
                <w:rFonts w:ascii="Times New Roman" w:hAnsi="Times New Roman"/>
                <w:color w:val="000000"/>
                <w:position w:val="8"/>
                <w:szCs w:val="24"/>
              </w:rPr>
              <w:t>.</w:t>
            </w:r>
          </w:p>
          <w:p w:rsidR="006F6DC6" w:rsidRDefault="006F6DC6" w:rsidP="00512593">
            <w:pPr>
              <w:jc w:val="both"/>
              <w:rPr>
                <w:rFonts w:ascii="Times New Roman" w:hAnsi="Times New Roman"/>
                <w:position w:val="8"/>
                <w:szCs w:val="24"/>
              </w:rPr>
            </w:pPr>
          </w:p>
          <w:p w:rsidR="00512593" w:rsidRDefault="002402D0" w:rsidP="00512593">
            <w:pPr>
              <w:jc w:val="both"/>
              <w:rPr>
                <w:rFonts w:ascii="Times New Roman" w:hAnsi="Times New Roman"/>
                <w:color w:val="000000"/>
                <w:position w:val="8"/>
                <w:szCs w:val="24"/>
              </w:rPr>
            </w:pPr>
            <w:r>
              <w:rPr>
                <w:rFonts w:ascii="Times New Roman" w:hAnsi="Times New Roman"/>
                <w:position w:val="8"/>
                <w:szCs w:val="24"/>
              </w:rPr>
              <w:sym w:font="Wingdings" w:char="F0D7"/>
            </w:r>
            <w:r>
              <w:rPr>
                <w:rFonts w:ascii="Times New Roman" w:hAnsi="Times New Roman"/>
                <w:position w:val="8"/>
                <w:szCs w:val="24"/>
              </w:rPr>
              <w:t xml:space="preserve"> </w:t>
            </w:r>
            <w:r w:rsidR="006F6DC6" w:rsidRPr="006F6DC6">
              <w:rPr>
                <w:rFonts w:ascii="Times New Roman" w:hAnsi="Times New Roman"/>
                <w:position w:val="8"/>
                <w:szCs w:val="24"/>
              </w:rPr>
              <w:t xml:space="preserve">С окончателното предаване на </w:t>
            </w:r>
            <w:r w:rsidR="00E62F62" w:rsidRPr="00E62F62">
              <w:rPr>
                <w:rFonts w:ascii="Times New Roman" w:hAnsi="Times New Roman"/>
                <w:position w:val="8"/>
                <w:szCs w:val="24"/>
              </w:rPr>
              <w:t xml:space="preserve">Специализиран софтуер за застрахователен брокер с котации в реално време </w:t>
            </w:r>
            <w:r w:rsidR="006F6DC6" w:rsidRPr="006F6DC6">
              <w:rPr>
                <w:rFonts w:ascii="Times New Roman" w:hAnsi="Times New Roman"/>
                <w:position w:val="8"/>
                <w:szCs w:val="24"/>
              </w:rPr>
              <w:t>Изпълнителят предоставя на Възложителя</w:t>
            </w:r>
            <w:r w:rsidR="00E62F62">
              <w:rPr>
                <w:rFonts w:ascii="Times New Roman" w:hAnsi="Times New Roman"/>
                <w:position w:val="8"/>
                <w:szCs w:val="24"/>
              </w:rPr>
              <w:t xml:space="preserve"> </w:t>
            </w:r>
            <w:r w:rsidR="006F6DC6" w:rsidRPr="006F6DC6">
              <w:rPr>
                <w:rFonts w:ascii="Times New Roman" w:hAnsi="Times New Roman"/>
                <w:position w:val="8"/>
                <w:szCs w:val="24"/>
              </w:rPr>
              <w:t>авторските пр</w:t>
            </w:r>
            <w:r w:rsidR="00E62F62">
              <w:rPr>
                <w:rFonts w:ascii="Times New Roman" w:hAnsi="Times New Roman"/>
                <w:position w:val="8"/>
                <w:szCs w:val="24"/>
              </w:rPr>
              <w:t>ава и правото на ползване за него</w:t>
            </w:r>
            <w:r w:rsidR="006F6DC6" w:rsidRPr="006F6DC6">
              <w:rPr>
                <w:rFonts w:ascii="Times New Roman" w:hAnsi="Times New Roman"/>
                <w:position w:val="8"/>
                <w:szCs w:val="24"/>
              </w:rPr>
              <w:t>, които ст</w:t>
            </w:r>
            <w:r w:rsidR="00E62F62">
              <w:rPr>
                <w:rFonts w:ascii="Times New Roman" w:hAnsi="Times New Roman"/>
                <w:position w:val="8"/>
                <w:szCs w:val="24"/>
              </w:rPr>
              <w:t>ават собственост на Възложителя.</w:t>
            </w:r>
          </w:p>
          <w:p w:rsidR="006F6DC6" w:rsidRDefault="006F6DC6" w:rsidP="00512593">
            <w:pPr>
              <w:jc w:val="both"/>
              <w:rPr>
                <w:rFonts w:ascii="Times New Roman" w:hAnsi="Times New Roman"/>
                <w:color w:val="000000"/>
                <w:position w:val="8"/>
                <w:szCs w:val="24"/>
              </w:rPr>
            </w:pPr>
          </w:p>
          <w:p w:rsidR="006F6DC6" w:rsidRPr="0046265B" w:rsidRDefault="006F6DC6" w:rsidP="00512593">
            <w:pPr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</w:p>
          <w:p w:rsidR="0046265B" w:rsidRPr="0046265B" w:rsidRDefault="0046265B" w:rsidP="00A12FE6">
            <w:pPr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3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265B" w:rsidRPr="0046265B" w:rsidRDefault="0046265B" w:rsidP="00A12FE6">
            <w:pPr>
              <w:jc w:val="both"/>
              <w:rPr>
                <w:rFonts w:ascii="Times New Roman" w:hAnsi="Times New Roman"/>
                <w:color w:val="000000"/>
                <w:position w:val="8"/>
                <w:szCs w:val="24"/>
              </w:rPr>
            </w:pP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265B" w:rsidRPr="0046265B" w:rsidRDefault="0046265B" w:rsidP="00A12FE6">
            <w:pPr>
              <w:jc w:val="both"/>
              <w:rPr>
                <w:rFonts w:ascii="Times New Roman" w:hAnsi="Times New Roman"/>
                <w:color w:val="000000"/>
                <w:position w:val="8"/>
                <w:szCs w:val="24"/>
              </w:rPr>
            </w:pPr>
          </w:p>
        </w:tc>
      </w:tr>
      <w:tr w:rsidR="0046265B" w:rsidRPr="0046265B" w:rsidTr="008B67EF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265B" w:rsidRPr="0046265B" w:rsidRDefault="0046265B" w:rsidP="00A12FE6">
            <w:pPr>
              <w:jc w:val="both"/>
              <w:rPr>
                <w:rFonts w:ascii="Times New Roman" w:hAnsi="Times New Roman"/>
                <w:szCs w:val="24"/>
              </w:rPr>
            </w:pPr>
            <w:r w:rsidRPr="0046265B">
              <w:rPr>
                <w:rFonts w:ascii="Times New Roman" w:hAnsi="Times New Roman"/>
                <w:szCs w:val="24"/>
              </w:rPr>
              <w:t>Изисквания за обучение на персонала на бенефициента за експлоатация :</w:t>
            </w:r>
          </w:p>
          <w:p w:rsidR="0046265B" w:rsidRPr="0046265B" w:rsidRDefault="00C85834" w:rsidP="00251859">
            <w:pPr>
              <w:jc w:val="both"/>
              <w:rPr>
                <w:rFonts w:ascii="Times New Roman" w:hAnsi="Times New Roman"/>
                <w:b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szCs w:val="24"/>
              </w:rPr>
              <w:sym w:font="Wingdings" w:char="F0D7"/>
            </w:r>
            <w:r>
              <w:rPr>
                <w:rFonts w:ascii="Times New Roman" w:hAnsi="Times New Roman"/>
                <w:szCs w:val="24"/>
              </w:rPr>
              <w:t xml:space="preserve"> </w:t>
            </w:r>
            <w:r w:rsidR="00BF5DCD" w:rsidRPr="00BF5DCD">
              <w:rPr>
                <w:rFonts w:ascii="Times New Roman" w:hAnsi="Times New Roman"/>
                <w:szCs w:val="24"/>
              </w:rPr>
              <w:t>Да предложи безплатно обучение</w:t>
            </w:r>
            <w:r w:rsidR="00251859">
              <w:rPr>
                <w:rFonts w:ascii="Times New Roman" w:hAnsi="Times New Roman"/>
                <w:szCs w:val="24"/>
              </w:rPr>
              <w:t xml:space="preserve"> на персонала на бенефициента</w:t>
            </w:r>
            <w:r w:rsidR="00BF5DCD" w:rsidRPr="00BF5DCD">
              <w:rPr>
                <w:rFonts w:ascii="Times New Roman" w:hAnsi="Times New Roman"/>
                <w:szCs w:val="24"/>
              </w:rPr>
              <w:t xml:space="preserve"> за работа с </w:t>
            </w:r>
            <w:r w:rsidR="00251859">
              <w:rPr>
                <w:rFonts w:ascii="Times New Roman" w:hAnsi="Times New Roman"/>
                <w:szCs w:val="24"/>
              </w:rPr>
              <w:t>предлаганият софтуер мин. 3</w:t>
            </w:r>
            <w:r w:rsidR="00BF5DCD" w:rsidRPr="00BF5DCD">
              <w:rPr>
                <w:rFonts w:ascii="Times New Roman" w:hAnsi="Times New Roman"/>
                <w:szCs w:val="24"/>
              </w:rPr>
              <w:t xml:space="preserve"> работни дни.</w:t>
            </w:r>
          </w:p>
        </w:tc>
        <w:tc>
          <w:tcPr>
            <w:tcW w:w="3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265B" w:rsidRPr="0046265B" w:rsidRDefault="0046265B" w:rsidP="00A12FE6">
            <w:pPr>
              <w:jc w:val="both"/>
              <w:rPr>
                <w:rFonts w:ascii="Times New Roman" w:hAnsi="Times New Roman"/>
                <w:color w:val="000000"/>
                <w:position w:val="8"/>
                <w:szCs w:val="24"/>
              </w:rPr>
            </w:pP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265B" w:rsidRPr="0046265B" w:rsidRDefault="0046265B" w:rsidP="00A12FE6">
            <w:pPr>
              <w:jc w:val="both"/>
              <w:rPr>
                <w:rFonts w:ascii="Times New Roman" w:hAnsi="Times New Roman"/>
                <w:color w:val="000000"/>
                <w:position w:val="8"/>
                <w:szCs w:val="24"/>
              </w:rPr>
            </w:pPr>
          </w:p>
        </w:tc>
      </w:tr>
      <w:tr w:rsidR="0046265B" w:rsidRPr="0046265B" w:rsidTr="008B67EF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265B" w:rsidRPr="0046265B" w:rsidRDefault="0046265B" w:rsidP="00A12FE6">
            <w:pPr>
              <w:jc w:val="both"/>
              <w:rPr>
                <w:rFonts w:ascii="Times New Roman" w:hAnsi="Times New Roman"/>
                <w:i/>
                <w:color w:val="000000"/>
                <w:szCs w:val="24"/>
              </w:rPr>
            </w:pPr>
            <w:r w:rsidRPr="0046265B">
              <w:rPr>
                <w:rFonts w:ascii="Times New Roman" w:hAnsi="Times New Roman"/>
                <w:szCs w:val="24"/>
              </w:rPr>
              <w:t>Подпомагащи дейности и условия от бенефициента (ако е приложимо)</w:t>
            </w:r>
            <w:r w:rsidRPr="0046265B">
              <w:rPr>
                <w:rFonts w:ascii="Times New Roman" w:hAnsi="Times New Roman"/>
                <w:b/>
                <w:szCs w:val="24"/>
              </w:rPr>
              <w:t>.</w:t>
            </w:r>
            <w:r w:rsidRPr="0046265B">
              <w:rPr>
                <w:rFonts w:ascii="Times New Roman" w:hAnsi="Times New Roman"/>
                <w:i/>
                <w:color w:val="0000FF"/>
                <w:szCs w:val="24"/>
              </w:rPr>
              <w:t xml:space="preserve"> </w:t>
            </w:r>
          </w:p>
          <w:p w:rsidR="0046265B" w:rsidRDefault="00C85834" w:rsidP="00C85834">
            <w:pPr>
              <w:jc w:val="both"/>
              <w:rPr>
                <w:rFonts w:ascii="Times New Roman" w:hAnsi="Times New Roman"/>
                <w:i/>
                <w:color w:val="000000"/>
                <w:szCs w:val="24"/>
              </w:rPr>
            </w:pPr>
            <w:r>
              <w:rPr>
                <w:rFonts w:ascii="Times New Roman" w:hAnsi="Times New Roman"/>
                <w:i/>
                <w:color w:val="000000"/>
                <w:szCs w:val="24"/>
              </w:rPr>
              <w:t>Неприложимо</w:t>
            </w:r>
          </w:p>
          <w:p w:rsidR="00C85834" w:rsidRPr="0046265B" w:rsidRDefault="00C85834" w:rsidP="00C85834">
            <w:pPr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3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265B" w:rsidRPr="0046265B" w:rsidRDefault="0046265B" w:rsidP="00A12FE6">
            <w:pPr>
              <w:jc w:val="both"/>
              <w:rPr>
                <w:rFonts w:ascii="Times New Roman" w:hAnsi="Times New Roman"/>
                <w:color w:val="000000"/>
                <w:position w:val="8"/>
                <w:szCs w:val="24"/>
              </w:rPr>
            </w:pP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265B" w:rsidRPr="0046265B" w:rsidRDefault="0046265B" w:rsidP="00A12FE6">
            <w:pPr>
              <w:jc w:val="both"/>
              <w:rPr>
                <w:rFonts w:ascii="Times New Roman" w:hAnsi="Times New Roman"/>
                <w:color w:val="000000"/>
                <w:position w:val="8"/>
                <w:szCs w:val="24"/>
              </w:rPr>
            </w:pPr>
          </w:p>
        </w:tc>
      </w:tr>
      <w:tr w:rsidR="0046265B" w:rsidRPr="0046265B" w:rsidTr="008B67EF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265B" w:rsidRDefault="0046265B" w:rsidP="00DB1FDA">
            <w:pPr>
              <w:jc w:val="both"/>
              <w:rPr>
                <w:rFonts w:ascii="Times New Roman" w:hAnsi="Times New Roman"/>
                <w:color w:val="000000"/>
                <w:position w:val="8"/>
                <w:szCs w:val="24"/>
              </w:rPr>
            </w:pPr>
            <w:r w:rsidRPr="0046265B">
              <w:rPr>
                <w:rFonts w:ascii="Times New Roman" w:hAnsi="Times New Roman"/>
                <w:color w:val="000000"/>
                <w:position w:val="8"/>
                <w:szCs w:val="24"/>
              </w:rPr>
              <w:t xml:space="preserve">Други: </w:t>
            </w:r>
          </w:p>
          <w:p w:rsidR="00DB1FDA" w:rsidRPr="00094F12" w:rsidRDefault="00DB1FDA" w:rsidP="00C85834">
            <w:pPr>
              <w:numPr>
                <w:ilvl w:val="0"/>
                <w:numId w:val="4"/>
              </w:numPr>
              <w:autoSpaceDE w:val="0"/>
              <w:jc w:val="both"/>
              <w:rPr>
                <w:rFonts w:ascii="Times New Roman" w:hAnsi="Times New Roman"/>
                <w:bCs/>
                <w:szCs w:val="24"/>
              </w:rPr>
            </w:pPr>
            <w:r w:rsidRPr="00094F12">
              <w:rPr>
                <w:rFonts w:ascii="Times New Roman" w:hAnsi="Times New Roman"/>
                <w:bCs/>
                <w:szCs w:val="24"/>
              </w:rPr>
              <w:lastRenderedPageBreak/>
              <w:t xml:space="preserve">Възможност за надграждане на </w:t>
            </w:r>
            <w:r w:rsidR="00C85834" w:rsidRPr="00094F12">
              <w:rPr>
                <w:rFonts w:ascii="Times New Roman" w:hAnsi="Times New Roman"/>
                <w:bCs/>
                <w:szCs w:val="24"/>
              </w:rPr>
              <w:t>Специализиран софтуер за застрахователен брокер с котации в реално време</w:t>
            </w:r>
            <w:r w:rsidRPr="00094F12">
              <w:rPr>
                <w:rFonts w:ascii="Times New Roman" w:hAnsi="Times New Roman"/>
                <w:bCs/>
                <w:szCs w:val="24"/>
              </w:rPr>
              <w:t>;</w:t>
            </w:r>
          </w:p>
          <w:p w:rsidR="00DB1FDA" w:rsidRPr="0046265B" w:rsidRDefault="00DB1FDA" w:rsidP="006A46F3">
            <w:pPr>
              <w:pStyle w:val="NormalWeb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3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265B" w:rsidRPr="0046265B" w:rsidRDefault="0046265B" w:rsidP="00A12FE6">
            <w:pPr>
              <w:jc w:val="both"/>
              <w:rPr>
                <w:rFonts w:ascii="Times New Roman" w:hAnsi="Times New Roman"/>
                <w:color w:val="000000"/>
                <w:position w:val="8"/>
                <w:szCs w:val="24"/>
              </w:rPr>
            </w:pP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265B" w:rsidRPr="0046265B" w:rsidRDefault="0046265B" w:rsidP="00A12FE6">
            <w:pPr>
              <w:jc w:val="both"/>
              <w:rPr>
                <w:rFonts w:ascii="Times New Roman" w:hAnsi="Times New Roman"/>
                <w:color w:val="000000"/>
                <w:position w:val="8"/>
                <w:szCs w:val="24"/>
              </w:rPr>
            </w:pPr>
          </w:p>
        </w:tc>
      </w:tr>
    </w:tbl>
    <w:p w:rsidR="0046265B" w:rsidRPr="0046265B" w:rsidRDefault="0046265B" w:rsidP="0046265B">
      <w:pPr>
        <w:jc w:val="both"/>
        <w:rPr>
          <w:rFonts w:ascii="Times New Roman" w:hAnsi="Times New Roman"/>
          <w:b/>
          <w:color w:val="000000"/>
          <w:position w:val="8"/>
          <w:szCs w:val="24"/>
          <w:lang w:val="en-US"/>
        </w:rPr>
      </w:pPr>
    </w:p>
    <w:p w:rsidR="00060621" w:rsidRDefault="0046265B" w:rsidP="00922716">
      <w:pPr>
        <w:ind w:firstLine="720"/>
        <w:jc w:val="both"/>
        <w:rPr>
          <w:rFonts w:ascii="Times New Roman" w:hAnsi="Times New Roman"/>
          <w:color w:val="000000"/>
          <w:position w:val="8"/>
          <w:szCs w:val="24"/>
        </w:rPr>
      </w:pPr>
      <w:r w:rsidRPr="0046265B">
        <w:rPr>
          <w:rFonts w:ascii="Times New Roman" w:hAnsi="Times New Roman"/>
          <w:color w:val="000000"/>
          <w:position w:val="8"/>
          <w:szCs w:val="24"/>
        </w:rPr>
        <w:t xml:space="preserve">При така предложените от нас условия, в </w:t>
      </w:r>
      <w:r w:rsidR="00060621">
        <w:rPr>
          <w:rFonts w:ascii="Times New Roman" w:hAnsi="Times New Roman"/>
          <w:color w:val="000000"/>
          <w:position w:val="8"/>
          <w:szCs w:val="24"/>
        </w:rPr>
        <w:t>нашето ценово предложение</w:t>
      </w:r>
      <w:r w:rsidRPr="0046265B">
        <w:rPr>
          <w:rFonts w:ascii="Times New Roman" w:hAnsi="Times New Roman"/>
          <w:color w:val="000000"/>
          <w:position w:val="8"/>
          <w:szCs w:val="24"/>
        </w:rPr>
        <w:t xml:space="preserve"> сме включили всички разходи, свързани с качественото изпълнение на предмета на процедурата в описания вид и обхват</w:t>
      </w:r>
      <w:r w:rsidR="00060621">
        <w:rPr>
          <w:rFonts w:ascii="Times New Roman" w:hAnsi="Times New Roman"/>
          <w:color w:val="000000"/>
          <w:position w:val="8"/>
          <w:szCs w:val="24"/>
        </w:rPr>
        <w:t>, както следва:</w:t>
      </w:r>
    </w:p>
    <w:p w:rsidR="00060621" w:rsidRDefault="00060621" w:rsidP="00060621">
      <w:pPr>
        <w:jc w:val="center"/>
        <w:rPr>
          <w:rFonts w:ascii="Times New Roman" w:hAnsi="Times New Roman"/>
          <w:color w:val="000000"/>
          <w:position w:val="8"/>
          <w:szCs w:val="24"/>
        </w:rPr>
      </w:pPr>
    </w:p>
    <w:p w:rsidR="00060621" w:rsidRPr="00060621" w:rsidRDefault="00BD1E1F" w:rsidP="00060621">
      <w:pPr>
        <w:jc w:val="center"/>
        <w:rPr>
          <w:rFonts w:ascii="Times New Roman" w:hAnsi="Times New Roman"/>
          <w:b/>
        </w:rPr>
      </w:pPr>
      <w:r w:rsidRPr="00BD1E1F">
        <w:rPr>
          <w:rFonts w:ascii="Times New Roman" w:hAnsi="Times New Roman"/>
          <w:color w:val="000000"/>
          <w:position w:val="8"/>
          <w:szCs w:val="24"/>
        </w:rPr>
        <w:t xml:space="preserve"> </w:t>
      </w:r>
      <w:r w:rsidR="00060621">
        <w:rPr>
          <w:rFonts w:ascii="Times New Roman" w:hAnsi="Times New Roman"/>
          <w:b/>
        </w:rPr>
        <w:t>ЦЕНОВО ПРЕДЛОЖЕНИЕ</w:t>
      </w:r>
    </w:p>
    <w:p w:rsidR="00060621" w:rsidRPr="00060621" w:rsidRDefault="00060621" w:rsidP="00060621">
      <w:pPr>
        <w:jc w:val="both"/>
        <w:rPr>
          <w:rFonts w:ascii="Times New Roman" w:hAnsi="Times New Roman"/>
          <w:b/>
          <w:i/>
          <w:caps/>
          <w:u w:val="single"/>
        </w:rPr>
      </w:pPr>
    </w:p>
    <w:p w:rsidR="00060621" w:rsidRPr="00060621" w:rsidRDefault="00060621" w:rsidP="00060621">
      <w:pPr>
        <w:rPr>
          <w:rFonts w:ascii="Times New Roman" w:hAnsi="Times New Roman"/>
          <w:b/>
          <w:bCs/>
          <w:sz w:val="22"/>
          <w:u w:val="single"/>
        </w:rPr>
      </w:pPr>
      <w:r w:rsidRPr="00060621">
        <w:rPr>
          <w:rFonts w:ascii="Times New Roman" w:hAnsi="Times New Roman"/>
          <w:b/>
          <w:bCs/>
          <w:sz w:val="22"/>
          <w:u w:val="single"/>
        </w:rPr>
        <w:t>І. ЦЕНА И УСЛОВИЯ НА ДОСТАВКА</w:t>
      </w:r>
    </w:p>
    <w:p w:rsidR="00060621" w:rsidRPr="00060621" w:rsidRDefault="00060621" w:rsidP="00060621">
      <w:pPr>
        <w:rPr>
          <w:rFonts w:ascii="Times New Roman" w:hAnsi="Times New Roman"/>
          <w:b/>
          <w:bCs/>
          <w:sz w:val="22"/>
        </w:rPr>
      </w:pPr>
    </w:p>
    <w:p w:rsidR="00060621" w:rsidRPr="00060621" w:rsidRDefault="00060621" w:rsidP="00060621">
      <w:pPr>
        <w:rPr>
          <w:rFonts w:ascii="Times New Roman" w:hAnsi="Times New Roman"/>
          <w:b/>
          <w:sz w:val="22"/>
        </w:rPr>
      </w:pPr>
      <w:r w:rsidRPr="00060621">
        <w:rPr>
          <w:rFonts w:ascii="Times New Roman" w:hAnsi="Times New Roman"/>
          <w:b/>
          <w:sz w:val="22"/>
        </w:rPr>
        <w:t>Изпълнението на предмета на процедурата ще извършим при следните цени:</w:t>
      </w:r>
    </w:p>
    <w:p w:rsidR="00060621" w:rsidRPr="00060621" w:rsidRDefault="00060621" w:rsidP="00060621">
      <w:pPr>
        <w:rPr>
          <w:rFonts w:ascii="Times New Roman" w:hAnsi="Times New Roman"/>
          <w:b/>
          <w:sz w:val="22"/>
        </w:rPr>
      </w:pPr>
    </w:p>
    <w:tbl>
      <w:tblPr>
        <w:tblW w:w="0" w:type="auto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900"/>
        <w:gridCol w:w="3240"/>
        <w:gridCol w:w="1080"/>
        <w:gridCol w:w="1620"/>
        <w:gridCol w:w="1980"/>
      </w:tblGrid>
      <w:tr w:rsidR="00060621" w:rsidRPr="00060621" w:rsidTr="00C830AF"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60621" w:rsidRPr="00060621" w:rsidRDefault="00060621" w:rsidP="00060621">
            <w:pPr>
              <w:rPr>
                <w:rFonts w:ascii="Times New Roman" w:hAnsi="Times New Roman"/>
                <w:b/>
                <w:sz w:val="22"/>
              </w:rPr>
            </w:pPr>
            <w:r w:rsidRPr="00060621">
              <w:rPr>
                <w:rFonts w:ascii="Times New Roman" w:hAnsi="Times New Roman"/>
                <w:b/>
                <w:sz w:val="22"/>
              </w:rPr>
              <w:t>№</w:t>
            </w: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60621" w:rsidRPr="00060621" w:rsidRDefault="00060621" w:rsidP="00D416A4">
            <w:pPr>
              <w:jc w:val="center"/>
              <w:rPr>
                <w:rFonts w:ascii="Times New Roman" w:hAnsi="Times New Roman"/>
                <w:position w:val="8"/>
                <w:sz w:val="20"/>
              </w:rPr>
            </w:pPr>
            <w:r w:rsidRPr="00060621">
              <w:rPr>
                <w:rFonts w:ascii="Times New Roman" w:hAnsi="Times New Roman"/>
                <w:position w:val="8"/>
                <w:sz w:val="20"/>
              </w:rPr>
              <w:t>Описание на доставките/услугите/</w:t>
            </w:r>
          </w:p>
          <w:p w:rsidR="00060621" w:rsidRPr="00060621" w:rsidRDefault="00060621" w:rsidP="00D416A4">
            <w:pPr>
              <w:jc w:val="center"/>
              <w:rPr>
                <w:rFonts w:ascii="Times New Roman" w:hAnsi="Times New Roman"/>
                <w:b/>
                <w:sz w:val="22"/>
              </w:rPr>
            </w:pPr>
            <w:r w:rsidRPr="00060621">
              <w:rPr>
                <w:rFonts w:ascii="Times New Roman" w:hAnsi="Times New Roman"/>
                <w:position w:val="8"/>
                <w:sz w:val="20"/>
              </w:rPr>
              <w:t>дейностите/ строителството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60621" w:rsidRPr="00060621" w:rsidRDefault="00060621" w:rsidP="00D416A4">
            <w:pPr>
              <w:jc w:val="center"/>
              <w:rPr>
                <w:rFonts w:ascii="Times New Roman" w:hAnsi="Times New Roman"/>
                <w:sz w:val="20"/>
              </w:rPr>
            </w:pPr>
            <w:r w:rsidRPr="00060621">
              <w:rPr>
                <w:rFonts w:ascii="Times New Roman" w:hAnsi="Times New Roman"/>
                <w:sz w:val="20"/>
              </w:rPr>
              <w:t>К-во /бр./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60621" w:rsidRPr="00060621" w:rsidRDefault="00060621" w:rsidP="00D416A4">
            <w:pPr>
              <w:jc w:val="center"/>
              <w:rPr>
                <w:rFonts w:ascii="Times New Roman" w:hAnsi="Times New Roman"/>
                <w:sz w:val="20"/>
              </w:rPr>
            </w:pPr>
            <w:r w:rsidRPr="00060621">
              <w:rPr>
                <w:rFonts w:ascii="Times New Roman" w:hAnsi="Times New Roman"/>
                <w:sz w:val="20"/>
              </w:rPr>
              <w:t>Единична цена в лева</w:t>
            </w:r>
          </w:p>
          <w:p w:rsidR="00060621" w:rsidRPr="00060621" w:rsidRDefault="00060621" w:rsidP="00D416A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60621">
              <w:rPr>
                <w:rFonts w:ascii="Times New Roman" w:hAnsi="Times New Roman"/>
                <w:sz w:val="18"/>
                <w:szCs w:val="18"/>
              </w:rPr>
              <w:t>(с изключение на процедурите с предмет услуги)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60621" w:rsidRPr="00060621" w:rsidRDefault="00060621" w:rsidP="00D416A4">
            <w:pPr>
              <w:jc w:val="center"/>
              <w:rPr>
                <w:rFonts w:ascii="Times New Roman" w:hAnsi="Times New Roman"/>
                <w:sz w:val="20"/>
              </w:rPr>
            </w:pPr>
            <w:r w:rsidRPr="00060621">
              <w:rPr>
                <w:rFonts w:ascii="Times New Roman" w:hAnsi="Times New Roman"/>
                <w:sz w:val="20"/>
              </w:rPr>
              <w:t xml:space="preserve">Обща цена в лева без ДДС </w:t>
            </w:r>
            <w:r w:rsidRPr="00060621">
              <w:rPr>
                <w:rFonts w:ascii="Times New Roman" w:hAnsi="Times New Roman"/>
                <w:sz w:val="16"/>
                <w:szCs w:val="16"/>
              </w:rPr>
              <w:t>(не се попълва при извършване на периодични доставки)</w:t>
            </w:r>
          </w:p>
        </w:tc>
      </w:tr>
      <w:tr w:rsidR="00060621" w:rsidRPr="00060621" w:rsidTr="00C830AF"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60621" w:rsidRPr="00060621" w:rsidRDefault="00060621" w:rsidP="00060621">
            <w:pPr>
              <w:rPr>
                <w:rFonts w:ascii="Times New Roman" w:hAnsi="Times New Roman"/>
                <w:b/>
                <w:sz w:val="22"/>
              </w:rPr>
            </w:pPr>
            <w:r w:rsidRPr="00060621">
              <w:rPr>
                <w:rFonts w:ascii="Times New Roman" w:hAnsi="Times New Roman"/>
                <w:b/>
                <w:sz w:val="22"/>
              </w:rPr>
              <w:t>1</w:t>
            </w: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60621" w:rsidRPr="00060621" w:rsidRDefault="004771FF" w:rsidP="00060621">
            <w:pPr>
              <w:rPr>
                <w:rFonts w:ascii="Times New Roman" w:hAnsi="Times New Roman"/>
                <w:b/>
                <w:sz w:val="22"/>
              </w:rPr>
            </w:pPr>
            <w:r w:rsidRPr="000353BE">
              <w:rPr>
                <w:rFonts w:ascii="Times New Roman" w:hAnsi="Times New Roman"/>
                <w:b/>
                <w:szCs w:val="24"/>
              </w:rPr>
              <w:t>Специализиран софтуер за застрахователен брокер с котации в реално време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60621" w:rsidRPr="00060621" w:rsidRDefault="00060621" w:rsidP="00060621">
            <w:pPr>
              <w:rPr>
                <w:rFonts w:ascii="Times New Roman" w:hAnsi="Times New Roman"/>
                <w:b/>
                <w:sz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60621" w:rsidRPr="00060621" w:rsidRDefault="00060621" w:rsidP="00060621">
            <w:pPr>
              <w:rPr>
                <w:rFonts w:ascii="Times New Roman" w:hAnsi="Times New Roman"/>
                <w:b/>
                <w:sz w:val="22"/>
              </w:rPr>
            </w:pP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60621" w:rsidRPr="00060621" w:rsidRDefault="00060621" w:rsidP="00060621">
            <w:pPr>
              <w:rPr>
                <w:rFonts w:ascii="Times New Roman" w:hAnsi="Times New Roman"/>
                <w:b/>
                <w:sz w:val="22"/>
              </w:rPr>
            </w:pPr>
          </w:p>
        </w:tc>
      </w:tr>
      <w:tr w:rsidR="00060621" w:rsidRPr="00060621" w:rsidTr="00C830AF"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60621" w:rsidRPr="00060621" w:rsidRDefault="00060621" w:rsidP="00060621">
            <w:pPr>
              <w:rPr>
                <w:rFonts w:ascii="Times New Roman" w:hAnsi="Times New Roman"/>
                <w:sz w:val="22"/>
              </w:rPr>
            </w:pPr>
            <w:r w:rsidRPr="00060621">
              <w:rPr>
                <w:rFonts w:ascii="Times New Roman" w:hAnsi="Times New Roman"/>
                <w:b/>
                <w:sz w:val="22"/>
              </w:rPr>
              <w:t>2</w:t>
            </w: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60621" w:rsidRPr="00060621" w:rsidRDefault="00060621" w:rsidP="00060621">
            <w:pPr>
              <w:rPr>
                <w:rFonts w:ascii="Times New Roman" w:hAnsi="Times New Roman"/>
                <w:sz w:val="22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60621" w:rsidRPr="00060621" w:rsidRDefault="00060621" w:rsidP="00060621">
            <w:pPr>
              <w:rPr>
                <w:rFonts w:ascii="Times New Roman" w:hAnsi="Times New Roman"/>
                <w:sz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60621" w:rsidRPr="00060621" w:rsidRDefault="00060621" w:rsidP="00060621">
            <w:pPr>
              <w:rPr>
                <w:rFonts w:ascii="Times New Roman" w:hAnsi="Times New Roman"/>
                <w:b/>
                <w:sz w:val="22"/>
              </w:rPr>
            </w:pP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60621" w:rsidRPr="00060621" w:rsidRDefault="00060621" w:rsidP="00060621">
            <w:pPr>
              <w:rPr>
                <w:rFonts w:ascii="Times New Roman" w:hAnsi="Times New Roman"/>
                <w:b/>
                <w:sz w:val="22"/>
              </w:rPr>
            </w:pPr>
          </w:p>
        </w:tc>
      </w:tr>
      <w:tr w:rsidR="00060621" w:rsidRPr="00060621" w:rsidTr="00C830AF"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60621" w:rsidRPr="00060621" w:rsidRDefault="00060621" w:rsidP="00060621">
            <w:pPr>
              <w:rPr>
                <w:rFonts w:ascii="Times New Roman" w:hAnsi="Times New Roman"/>
                <w:sz w:val="22"/>
              </w:rPr>
            </w:pPr>
            <w:r w:rsidRPr="00060621">
              <w:rPr>
                <w:rFonts w:ascii="Times New Roman" w:hAnsi="Times New Roman"/>
                <w:b/>
                <w:sz w:val="22"/>
              </w:rPr>
              <w:t>3</w:t>
            </w: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60621" w:rsidRPr="00060621" w:rsidRDefault="00060621" w:rsidP="00060621">
            <w:pPr>
              <w:rPr>
                <w:rFonts w:ascii="Times New Roman" w:hAnsi="Times New Roman"/>
                <w:sz w:val="22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60621" w:rsidRPr="00060621" w:rsidRDefault="00060621" w:rsidP="00060621">
            <w:pPr>
              <w:rPr>
                <w:rFonts w:ascii="Times New Roman" w:hAnsi="Times New Roman"/>
                <w:sz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60621" w:rsidRPr="00060621" w:rsidRDefault="00060621" w:rsidP="00060621">
            <w:pPr>
              <w:rPr>
                <w:rFonts w:ascii="Times New Roman" w:hAnsi="Times New Roman"/>
                <w:b/>
                <w:sz w:val="22"/>
              </w:rPr>
            </w:pP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60621" w:rsidRPr="00060621" w:rsidRDefault="00060621" w:rsidP="00060621">
            <w:pPr>
              <w:rPr>
                <w:rFonts w:ascii="Times New Roman" w:hAnsi="Times New Roman"/>
                <w:b/>
                <w:sz w:val="22"/>
              </w:rPr>
            </w:pPr>
          </w:p>
        </w:tc>
      </w:tr>
      <w:tr w:rsidR="00060621" w:rsidRPr="00060621" w:rsidTr="00C830AF"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60621" w:rsidRPr="00060621" w:rsidRDefault="00060621" w:rsidP="00060621">
            <w:pPr>
              <w:rPr>
                <w:rFonts w:ascii="Times New Roman" w:hAnsi="Times New Roman"/>
                <w:sz w:val="22"/>
              </w:rPr>
            </w:pPr>
            <w:r w:rsidRPr="00060621">
              <w:rPr>
                <w:rFonts w:ascii="Times New Roman" w:hAnsi="Times New Roman"/>
                <w:b/>
                <w:sz w:val="22"/>
              </w:rPr>
              <w:t>4</w:t>
            </w: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60621" w:rsidRPr="00060621" w:rsidRDefault="00060621" w:rsidP="00060621">
            <w:pPr>
              <w:rPr>
                <w:rFonts w:ascii="Times New Roman" w:hAnsi="Times New Roman"/>
                <w:sz w:val="22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60621" w:rsidRPr="00060621" w:rsidRDefault="00060621" w:rsidP="00060621">
            <w:pPr>
              <w:rPr>
                <w:rFonts w:ascii="Times New Roman" w:hAnsi="Times New Roman"/>
                <w:sz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60621" w:rsidRPr="00060621" w:rsidRDefault="00060621" w:rsidP="00060621">
            <w:pPr>
              <w:rPr>
                <w:rFonts w:ascii="Times New Roman" w:hAnsi="Times New Roman"/>
                <w:b/>
                <w:sz w:val="22"/>
              </w:rPr>
            </w:pP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60621" w:rsidRPr="00060621" w:rsidRDefault="00060621" w:rsidP="00060621">
            <w:pPr>
              <w:rPr>
                <w:rFonts w:ascii="Times New Roman" w:hAnsi="Times New Roman"/>
                <w:b/>
                <w:sz w:val="22"/>
              </w:rPr>
            </w:pPr>
          </w:p>
        </w:tc>
      </w:tr>
    </w:tbl>
    <w:p w:rsidR="00060621" w:rsidRPr="00060621" w:rsidRDefault="00060621" w:rsidP="00060621">
      <w:pPr>
        <w:rPr>
          <w:rFonts w:ascii="Times New Roman" w:hAnsi="Times New Roman"/>
          <w:b/>
          <w:sz w:val="12"/>
          <w:szCs w:val="12"/>
        </w:rPr>
      </w:pPr>
    </w:p>
    <w:p w:rsidR="00060621" w:rsidRPr="00060621" w:rsidRDefault="00060621" w:rsidP="00060621">
      <w:pPr>
        <w:rPr>
          <w:rFonts w:ascii="Times New Roman" w:hAnsi="Times New Roman"/>
          <w:b/>
        </w:rPr>
      </w:pPr>
      <w:r w:rsidRPr="00060621">
        <w:rPr>
          <w:rFonts w:ascii="Times New Roman" w:hAnsi="Times New Roman"/>
          <w:b/>
        </w:rPr>
        <w:t>За изпълнение предмета на процедурата в съответствие с условията на настоящата процедура, общата цена</w:t>
      </w:r>
      <w:r w:rsidRPr="00060621">
        <w:rPr>
          <w:rFonts w:ascii="Times New Roman" w:hAnsi="Times New Roman"/>
          <w:b/>
          <w:vertAlign w:val="superscript"/>
        </w:rPr>
        <w:footnoteReference w:id="1"/>
      </w:r>
      <w:r w:rsidRPr="00060621">
        <w:rPr>
          <w:rFonts w:ascii="Times New Roman" w:hAnsi="Times New Roman"/>
          <w:b/>
        </w:rPr>
        <w:t xml:space="preserve"> на нашата оферта възлиза на:</w:t>
      </w:r>
    </w:p>
    <w:p w:rsidR="00060621" w:rsidRPr="00060621" w:rsidRDefault="00060621" w:rsidP="00060621">
      <w:pPr>
        <w:rPr>
          <w:rFonts w:ascii="Times New Roman" w:hAnsi="Times New Roman"/>
          <w:b/>
        </w:rPr>
      </w:pPr>
    </w:p>
    <w:p w:rsidR="00060621" w:rsidRPr="00060621" w:rsidRDefault="00060621" w:rsidP="00060621">
      <w:pPr>
        <w:rPr>
          <w:rFonts w:ascii="Times New Roman" w:hAnsi="Times New Roman"/>
          <w:b/>
          <w:i/>
        </w:rPr>
      </w:pPr>
      <w:r w:rsidRPr="00060621">
        <w:rPr>
          <w:rFonts w:ascii="Times New Roman" w:hAnsi="Times New Roman"/>
          <w:b/>
          <w:sz w:val="22"/>
        </w:rPr>
        <w:t xml:space="preserve">Цифром:__________________ </w:t>
      </w:r>
      <w:r w:rsidRPr="00060621">
        <w:rPr>
          <w:rFonts w:ascii="Times New Roman" w:hAnsi="Times New Roman"/>
          <w:b/>
        </w:rPr>
        <w:t>Словом:__________________________________</w:t>
      </w:r>
    </w:p>
    <w:p w:rsidR="00060621" w:rsidRPr="00060621" w:rsidRDefault="00060621" w:rsidP="00DE1E71">
      <w:pPr>
        <w:ind w:firstLine="1080"/>
        <w:rPr>
          <w:rFonts w:ascii="Times New Roman" w:hAnsi="Times New Roman"/>
          <w:sz w:val="16"/>
          <w:szCs w:val="16"/>
        </w:rPr>
      </w:pPr>
      <w:r w:rsidRPr="00060621">
        <w:rPr>
          <w:rFonts w:ascii="Times New Roman" w:hAnsi="Times New Roman"/>
          <w:sz w:val="16"/>
          <w:szCs w:val="16"/>
        </w:rPr>
        <w:t>(</w:t>
      </w:r>
      <w:r w:rsidRPr="00060621">
        <w:rPr>
          <w:rFonts w:ascii="Times New Roman" w:hAnsi="Times New Roman"/>
          <w:i/>
          <w:sz w:val="16"/>
          <w:szCs w:val="16"/>
        </w:rPr>
        <w:t>посочва се цифром и словом стойността без ДДС</w:t>
      </w:r>
      <w:r w:rsidRPr="00060621">
        <w:rPr>
          <w:rFonts w:ascii="Times New Roman" w:hAnsi="Times New Roman"/>
          <w:sz w:val="16"/>
          <w:szCs w:val="16"/>
        </w:rPr>
        <w:t>)</w:t>
      </w:r>
    </w:p>
    <w:p w:rsidR="00060621" w:rsidRPr="00060621" w:rsidRDefault="00060621" w:rsidP="00060621">
      <w:pPr>
        <w:rPr>
          <w:rFonts w:ascii="Times New Roman" w:hAnsi="Times New Roman"/>
          <w:sz w:val="22"/>
        </w:rPr>
      </w:pPr>
    </w:p>
    <w:p w:rsidR="00060621" w:rsidRPr="00060621" w:rsidRDefault="00060621" w:rsidP="00060621">
      <w:pPr>
        <w:ind w:firstLine="720"/>
        <w:rPr>
          <w:rFonts w:ascii="Times New Roman" w:hAnsi="Times New Roman"/>
          <w:b/>
        </w:rPr>
      </w:pPr>
      <w:r w:rsidRPr="00060621">
        <w:rPr>
          <w:rFonts w:ascii="Times New Roman" w:hAnsi="Times New Roman"/>
          <w:b/>
        </w:rPr>
        <w:t>Декларираме, че в предложената цена е спазено изискването за минимална цена на труда (</w:t>
      </w:r>
      <w:r w:rsidRPr="00060621">
        <w:rPr>
          <w:rFonts w:ascii="Times New Roman" w:hAnsi="Times New Roman"/>
          <w:b/>
          <w:sz w:val="18"/>
          <w:szCs w:val="18"/>
        </w:rPr>
        <w:t>за случаите, когато процедурата е за избор на изпълнител на договор за строителство</w:t>
      </w:r>
      <w:r w:rsidRPr="00060621">
        <w:rPr>
          <w:rFonts w:ascii="Times New Roman" w:hAnsi="Times New Roman"/>
          <w:b/>
        </w:rPr>
        <w:t>).</w:t>
      </w:r>
    </w:p>
    <w:p w:rsidR="00060621" w:rsidRPr="00060621" w:rsidRDefault="00060621" w:rsidP="00060621">
      <w:pPr>
        <w:rPr>
          <w:rFonts w:ascii="Times New Roman" w:hAnsi="Times New Roman"/>
          <w:b/>
          <w:lang w:val="ru-RU"/>
        </w:rPr>
      </w:pPr>
    </w:p>
    <w:p w:rsidR="00060621" w:rsidRPr="00060621" w:rsidRDefault="00060621" w:rsidP="00060621">
      <w:pPr>
        <w:rPr>
          <w:rFonts w:ascii="Times New Roman" w:hAnsi="Times New Roman"/>
          <w:b/>
          <w:lang w:val="ru-RU"/>
        </w:rPr>
      </w:pPr>
    </w:p>
    <w:p w:rsidR="00060621" w:rsidRPr="00060621" w:rsidRDefault="00060621" w:rsidP="00060621">
      <w:pPr>
        <w:rPr>
          <w:rFonts w:ascii="Times New Roman" w:hAnsi="Times New Roman"/>
          <w:b/>
          <w:u w:val="single"/>
        </w:rPr>
      </w:pPr>
      <w:r w:rsidRPr="00060621">
        <w:rPr>
          <w:rFonts w:ascii="Times New Roman" w:hAnsi="Times New Roman"/>
          <w:b/>
          <w:u w:val="single"/>
        </w:rPr>
        <w:t>ІІ. НАЧИН НА ПЛАЩАНЕ</w:t>
      </w:r>
    </w:p>
    <w:p w:rsidR="00155E2C" w:rsidRDefault="00060621" w:rsidP="00060621">
      <w:pPr>
        <w:rPr>
          <w:rFonts w:ascii="Times New Roman" w:hAnsi="Times New Roman"/>
        </w:rPr>
      </w:pPr>
      <w:r w:rsidRPr="00060621">
        <w:rPr>
          <w:rFonts w:ascii="Times New Roman" w:hAnsi="Times New Roman"/>
        </w:rPr>
        <w:t xml:space="preserve">Предлаганият от нас начин на плащане е, както следва: </w:t>
      </w:r>
    </w:p>
    <w:p w:rsidR="00155E2C" w:rsidRDefault="00155E2C" w:rsidP="00060621">
      <w:pPr>
        <w:rPr>
          <w:rFonts w:ascii="Times New Roman" w:hAnsi="Times New Roman"/>
        </w:rPr>
      </w:pPr>
    </w:p>
    <w:p w:rsidR="00155E2C" w:rsidRPr="00155E2C" w:rsidRDefault="00155E2C" w:rsidP="00155E2C">
      <w:pPr>
        <w:spacing w:after="200" w:line="276" w:lineRule="auto"/>
        <w:rPr>
          <w:rFonts w:ascii="Times New Roman" w:hAnsi="Times New Roman"/>
          <w:b/>
          <w:bCs/>
          <w:szCs w:val="24"/>
        </w:rPr>
      </w:pPr>
      <w:r w:rsidRPr="00155E2C">
        <w:rPr>
          <w:rFonts w:ascii="Times New Roman" w:hAnsi="Times New Roman"/>
          <w:szCs w:val="24"/>
          <w:shd w:val="clear" w:color="auto" w:fill="FFFFFF"/>
        </w:rPr>
        <w:lastRenderedPageBreak/>
        <w:t>а. Окончателно плащане в размер на 100 % в</w:t>
      </w:r>
      <w:r w:rsidRPr="00155E2C">
        <w:rPr>
          <w:rFonts w:ascii="Times New Roman" w:hAnsi="Times New Roman"/>
          <w:color w:val="333333"/>
          <w:szCs w:val="24"/>
          <w:shd w:val="clear" w:color="auto" w:fill="FFFFFF"/>
        </w:rPr>
        <w:t xml:space="preserve"> срок до </w:t>
      </w:r>
      <w:r w:rsidRPr="00155E2C">
        <w:rPr>
          <w:rFonts w:ascii="Times New Roman" w:hAnsi="Times New Roman"/>
          <w:szCs w:val="24"/>
          <w:shd w:val="clear" w:color="auto" w:fill="FFFFFF"/>
        </w:rPr>
        <w:t>2 /две/ седмици от инсталирането на Специализирания софтуер за застрахователен брокер с котации в реално време - 1 брой и подписването на приемо-предавателен протокол за приемане на работата от Възложителя.</w:t>
      </w:r>
    </w:p>
    <w:p w:rsidR="004771FF" w:rsidRPr="004771FF" w:rsidRDefault="004771FF" w:rsidP="004771FF">
      <w:pPr>
        <w:ind w:firstLine="708"/>
        <w:jc w:val="both"/>
        <w:rPr>
          <w:rFonts w:ascii="Times New Roman" w:hAnsi="Times New Roman"/>
        </w:rPr>
      </w:pPr>
      <w:r w:rsidRPr="004771FF">
        <w:rPr>
          <w:rFonts w:ascii="Times New Roman" w:hAnsi="Times New Roman"/>
        </w:rPr>
        <w:t xml:space="preserve">При разминаване между предложените единична и обща цена, валидна ще бъде </w:t>
      </w:r>
      <w:r w:rsidRPr="004771FF">
        <w:rPr>
          <w:rFonts w:ascii="Times New Roman" w:hAnsi="Times New Roman"/>
          <w:iCs/>
        </w:rPr>
        <w:t xml:space="preserve">общата </w:t>
      </w:r>
      <w:r w:rsidRPr="004771FF">
        <w:rPr>
          <w:rFonts w:ascii="Times New Roman" w:hAnsi="Times New Roman"/>
        </w:rPr>
        <w:t xml:space="preserve">цена на офертата. В случай че бъде открито такова несъответствие, ще бъдем задължени да приведем </w:t>
      </w:r>
      <w:r w:rsidRPr="004771FF">
        <w:rPr>
          <w:rFonts w:ascii="Times New Roman" w:hAnsi="Times New Roman"/>
          <w:iCs/>
        </w:rPr>
        <w:t>единичната</w:t>
      </w:r>
      <w:r w:rsidRPr="004771FF">
        <w:rPr>
          <w:rFonts w:ascii="Times New Roman" w:hAnsi="Times New Roman"/>
        </w:rPr>
        <w:t xml:space="preserve"> цена в съответствие с </w:t>
      </w:r>
      <w:r w:rsidRPr="004771FF">
        <w:rPr>
          <w:rFonts w:ascii="Times New Roman" w:hAnsi="Times New Roman"/>
          <w:iCs/>
        </w:rPr>
        <w:t>общата</w:t>
      </w:r>
      <w:r w:rsidRPr="004771FF">
        <w:rPr>
          <w:rFonts w:ascii="Times New Roman" w:hAnsi="Times New Roman"/>
        </w:rPr>
        <w:t xml:space="preserve"> цена на офертата.</w:t>
      </w:r>
    </w:p>
    <w:p w:rsidR="00060621" w:rsidRPr="00060621" w:rsidRDefault="00060621" w:rsidP="00060621">
      <w:pPr>
        <w:jc w:val="both"/>
        <w:rPr>
          <w:rFonts w:ascii="Times New Roman" w:hAnsi="Times New Roman"/>
        </w:rPr>
      </w:pPr>
    </w:p>
    <w:p w:rsidR="00060621" w:rsidRPr="00060621" w:rsidRDefault="00060621" w:rsidP="00060621">
      <w:pPr>
        <w:ind w:firstLine="708"/>
        <w:jc w:val="both"/>
        <w:rPr>
          <w:rFonts w:ascii="Times New Roman" w:hAnsi="Times New Roman"/>
          <w:szCs w:val="24"/>
        </w:rPr>
      </w:pPr>
      <w:r w:rsidRPr="00060621">
        <w:rPr>
          <w:rFonts w:ascii="Times New Roman" w:hAnsi="Times New Roman"/>
          <w:szCs w:val="24"/>
        </w:rPr>
        <w:t>При несъответствие между сумата, написана с цифри</w:t>
      </w:r>
      <w:r w:rsidR="00DC6B71" w:rsidRPr="00CA6F4A">
        <w:rPr>
          <w:rFonts w:ascii="Times New Roman" w:hAnsi="Times New Roman"/>
          <w:szCs w:val="24"/>
        </w:rPr>
        <w:t>,</w:t>
      </w:r>
      <w:r w:rsidRPr="00060621">
        <w:rPr>
          <w:rFonts w:ascii="Times New Roman" w:hAnsi="Times New Roman"/>
          <w:szCs w:val="24"/>
        </w:rPr>
        <w:t xml:space="preserve"> и тази, написана с думи, важи сумата, написана с думи.</w:t>
      </w:r>
    </w:p>
    <w:p w:rsidR="00060621" w:rsidRPr="00060621" w:rsidRDefault="00060621" w:rsidP="00060621">
      <w:pPr>
        <w:jc w:val="both"/>
        <w:rPr>
          <w:rFonts w:ascii="Times New Roman" w:hAnsi="Times New Roman"/>
        </w:rPr>
      </w:pPr>
    </w:p>
    <w:p w:rsidR="00060621" w:rsidRPr="00060621" w:rsidRDefault="00060621" w:rsidP="00060621">
      <w:pPr>
        <w:jc w:val="both"/>
        <w:rPr>
          <w:rFonts w:ascii="Times New Roman" w:hAnsi="Times New Roman"/>
          <w:sz w:val="22"/>
          <w:lang w:val="ru-RU"/>
        </w:rPr>
      </w:pPr>
    </w:p>
    <w:p w:rsidR="00060621" w:rsidRPr="00C607C9" w:rsidRDefault="00060621" w:rsidP="00060621">
      <w:pPr>
        <w:ind w:firstLine="708"/>
        <w:jc w:val="both"/>
        <w:rPr>
          <w:rFonts w:ascii="Times New Roman" w:hAnsi="Times New Roman"/>
          <w:szCs w:val="24"/>
        </w:rPr>
      </w:pPr>
      <w:r w:rsidRPr="00C607C9">
        <w:rPr>
          <w:rFonts w:ascii="Times New Roman" w:hAnsi="Times New Roman"/>
          <w:szCs w:val="24"/>
        </w:rPr>
        <w:t>Като неразделна част от настоящата Оферта, прилагаме следните документи:</w:t>
      </w:r>
    </w:p>
    <w:p w:rsidR="00060621" w:rsidRPr="00C607C9" w:rsidRDefault="00060621" w:rsidP="00060621">
      <w:pPr>
        <w:jc w:val="both"/>
        <w:rPr>
          <w:rFonts w:ascii="Times New Roman" w:hAnsi="Times New Roman"/>
          <w:szCs w:val="24"/>
        </w:rPr>
      </w:pPr>
    </w:p>
    <w:p w:rsidR="00060621" w:rsidRPr="00C607C9" w:rsidRDefault="00407E23" w:rsidP="00060621">
      <w:pPr>
        <w:numPr>
          <w:ilvl w:val="0"/>
          <w:numId w:val="3"/>
        </w:numPr>
        <w:tabs>
          <w:tab w:val="clear" w:pos="720"/>
          <w:tab w:val="num" w:pos="0"/>
          <w:tab w:val="left" w:pos="1080"/>
        </w:tabs>
        <w:ind w:left="0"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Декларация с посочване на </w:t>
      </w:r>
      <w:r w:rsidR="00C607C9" w:rsidRPr="00C607C9">
        <w:rPr>
          <w:rFonts w:ascii="Times New Roman" w:hAnsi="Times New Roman"/>
          <w:szCs w:val="24"/>
        </w:rPr>
        <w:t>ЕИК/Удостоверение за актуално състояние</w:t>
      </w:r>
      <w:r w:rsidR="00060621" w:rsidRPr="00C607C9">
        <w:rPr>
          <w:rFonts w:ascii="Times New Roman" w:hAnsi="Times New Roman"/>
          <w:szCs w:val="24"/>
        </w:rPr>
        <w:t>;</w:t>
      </w:r>
    </w:p>
    <w:p w:rsidR="003A5D39" w:rsidRPr="003A5D39" w:rsidRDefault="00060621" w:rsidP="003A5D39">
      <w:pPr>
        <w:numPr>
          <w:ilvl w:val="0"/>
          <w:numId w:val="3"/>
        </w:numPr>
        <w:tabs>
          <w:tab w:val="clear" w:pos="720"/>
          <w:tab w:val="num" w:pos="0"/>
          <w:tab w:val="left" w:pos="1080"/>
        </w:tabs>
        <w:ind w:left="0" w:firstLine="720"/>
        <w:jc w:val="both"/>
        <w:rPr>
          <w:rFonts w:ascii="Times New Roman" w:hAnsi="Times New Roman"/>
          <w:b/>
          <w:bCs/>
          <w:szCs w:val="24"/>
        </w:rPr>
      </w:pPr>
      <w:r w:rsidRPr="00C607C9">
        <w:rPr>
          <w:rFonts w:ascii="Times New Roman" w:hAnsi="Times New Roman"/>
          <w:szCs w:val="24"/>
        </w:rPr>
        <w:t xml:space="preserve">Декларация по </w:t>
      </w:r>
      <w:r w:rsidR="007404EE">
        <w:rPr>
          <w:rFonts w:ascii="Times New Roman" w:hAnsi="Times New Roman"/>
          <w:szCs w:val="24"/>
        </w:rPr>
        <w:t>чл. 12, ал.</w:t>
      </w:r>
      <w:r w:rsidR="00BD3D26">
        <w:rPr>
          <w:rFonts w:ascii="Times New Roman" w:hAnsi="Times New Roman"/>
          <w:szCs w:val="24"/>
        </w:rPr>
        <w:t xml:space="preserve"> </w:t>
      </w:r>
      <w:r w:rsidR="007404EE">
        <w:rPr>
          <w:rFonts w:ascii="Times New Roman" w:hAnsi="Times New Roman"/>
          <w:szCs w:val="24"/>
        </w:rPr>
        <w:t>1, т.</w:t>
      </w:r>
      <w:r w:rsidR="00BD3D26">
        <w:rPr>
          <w:rFonts w:ascii="Times New Roman" w:hAnsi="Times New Roman"/>
          <w:szCs w:val="24"/>
        </w:rPr>
        <w:t xml:space="preserve"> </w:t>
      </w:r>
      <w:r w:rsidR="007404EE">
        <w:rPr>
          <w:rFonts w:ascii="Times New Roman" w:hAnsi="Times New Roman"/>
          <w:szCs w:val="24"/>
        </w:rPr>
        <w:t xml:space="preserve">1 </w:t>
      </w:r>
      <w:r w:rsidR="007404EE" w:rsidRPr="007404EE">
        <w:rPr>
          <w:rFonts w:ascii="Times New Roman" w:hAnsi="Times New Roman"/>
          <w:szCs w:val="24"/>
        </w:rPr>
        <w:t>.</w:t>
      </w:r>
      <w:r w:rsidRPr="000655E4">
        <w:rPr>
          <w:rFonts w:ascii="Times New Roman" w:hAnsi="Times New Roman"/>
          <w:szCs w:val="24"/>
        </w:rPr>
        <w:t>от</w:t>
      </w:r>
      <w:r w:rsidRPr="00C607C9">
        <w:rPr>
          <w:rFonts w:ascii="Times New Roman" w:hAnsi="Times New Roman"/>
          <w:szCs w:val="24"/>
        </w:rPr>
        <w:t xml:space="preserve"> Постановление № </w:t>
      </w:r>
      <w:r w:rsidR="003A5D39">
        <w:rPr>
          <w:rFonts w:ascii="Times New Roman" w:hAnsi="Times New Roman"/>
          <w:szCs w:val="24"/>
        </w:rPr>
        <w:t>4</w:t>
      </w:r>
      <w:r w:rsidRPr="00C607C9">
        <w:rPr>
          <w:rFonts w:ascii="Times New Roman" w:hAnsi="Times New Roman"/>
          <w:szCs w:val="24"/>
        </w:rPr>
        <w:t xml:space="preserve"> на Министерския съвет от</w:t>
      </w:r>
      <w:r w:rsidR="003A5D39">
        <w:rPr>
          <w:rFonts w:ascii="Times New Roman" w:hAnsi="Times New Roman"/>
          <w:szCs w:val="24"/>
        </w:rPr>
        <w:t xml:space="preserve"> </w:t>
      </w:r>
      <w:r w:rsidRPr="00C607C9">
        <w:rPr>
          <w:rFonts w:ascii="Times New Roman" w:hAnsi="Times New Roman"/>
          <w:szCs w:val="24"/>
        </w:rPr>
        <w:t xml:space="preserve"> </w:t>
      </w:r>
      <w:r w:rsidR="003A5D39" w:rsidRPr="003A5D39">
        <w:rPr>
          <w:rFonts w:ascii="Times New Roman" w:hAnsi="Times New Roman"/>
          <w:bCs/>
          <w:szCs w:val="24"/>
        </w:rPr>
        <w:t>11.01.2024 г.;</w:t>
      </w:r>
    </w:p>
    <w:p w:rsidR="00060621" w:rsidRPr="00C607C9" w:rsidRDefault="00060621" w:rsidP="00060621">
      <w:pPr>
        <w:numPr>
          <w:ilvl w:val="0"/>
          <w:numId w:val="3"/>
        </w:numPr>
        <w:tabs>
          <w:tab w:val="clear" w:pos="720"/>
          <w:tab w:val="num" w:pos="0"/>
          <w:tab w:val="left" w:pos="1080"/>
        </w:tabs>
        <w:ind w:left="0" w:firstLine="720"/>
        <w:jc w:val="both"/>
        <w:rPr>
          <w:rFonts w:ascii="Times New Roman" w:hAnsi="Times New Roman"/>
          <w:szCs w:val="24"/>
        </w:rPr>
      </w:pPr>
      <w:r w:rsidRPr="00C607C9">
        <w:rPr>
          <w:rFonts w:ascii="Times New Roman" w:hAnsi="Times New Roman"/>
          <w:szCs w:val="24"/>
        </w:rPr>
        <w:t>Доказателства за икономическо и финансово състояние</w:t>
      </w:r>
      <w:r w:rsidR="00C607C9" w:rsidRPr="00C607C9">
        <w:rPr>
          <w:rFonts w:ascii="Times New Roman" w:hAnsi="Times New Roman"/>
          <w:szCs w:val="24"/>
        </w:rPr>
        <w:t xml:space="preserve"> </w:t>
      </w:r>
      <w:r w:rsidRPr="00C607C9">
        <w:rPr>
          <w:rFonts w:ascii="Times New Roman" w:hAnsi="Times New Roman"/>
          <w:szCs w:val="24"/>
        </w:rPr>
        <w:t>(ако так</w:t>
      </w:r>
      <w:r w:rsidR="00C607C9" w:rsidRPr="00C607C9">
        <w:rPr>
          <w:rFonts w:ascii="Times New Roman" w:hAnsi="Times New Roman"/>
          <w:szCs w:val="24"/>
        </w:rPr>
        <w:t>ива</w:t>
      </w:r>
      <w:r w:rsidRPr="00C607C9">
        <w:rPr>
          <w:rFonts w:ascii="Times New Roman" w:hAnsi="Times New Roman"/>
          <w:szCs w:val="24"/>
        </w:rPr>
        <w:t xml:space="preserve"> се изисква</w:t>
      </w:r>
      <w:r w:rsidR="00C607C9" w:rsidRPr="00C607C9">
        <w:rPr>
          <w:rFonts w:ascii="Times New Roman" w:hAnsi="Times New Roman"/>
          <w:szCs w:val="24"/>
        </w:rPr>
        <w:t>т</w:t>
      </w:r>
      <w:r w:rsidRPr="00C607C9">
        <w:rPr>
          <w:rFonts w:ascii="Times New Roman" w:hAnsi="Times New Roman"/>
          <w:szCs w:val="24"/>
        </w:rPr>
        <w:t>)</w:t>
      </w:r>
      <w:r w:rsidRPr="00C607C9">
        <w:rPr>
          <w:rFonts w:ascii="Times New Roman" w:hAnsi="Times New Roman"/>
          <w:szCs w:val="24"/>
          <w:lang w:val="ru-RU"/>
        </w:rPr>
        <w:t>;</w:t>
      </w:r>
    </w:p>
    <w:p w:rsidR="00060621" w:rsidRPr="00C607C9" w:rsidRDefault="00060621" w:rsidP="00060621">
      <w:pPr>
        <w:numPr>
          <w:ilvl w:val="0"/>
          <w:numId w:val="3"/>
        </w:numPr>
        <w:tabs>
          <w:tab w:val="clear" w:pos="720"/>
          <w:tab w:val="num" w:pos="0"/>
          <w:tab w:val="left" w:pos="1080"/>
        </w:tabs>
        <w:ind w:left="0" w:firstLine="720"/>
        <w:jc w:val="both"/>
        <w:rPr>
          <w:rFonts w:ascii="Times New Roman" w:hAnsi="Times New Roman"/>
          <w:szCs w:val="24"/>
        </w:rPr>
      </w:pPr>
      <w:r w:rsidRPr="00C607C9">
        <w:rPr>
          <w:rFonts w:ascii="Times New Roman" w:hAnsi="Times New Roman"/>
          <w:szCs w:val="24"/>
        </w:rPr>
        <w:t>Доказателства за технически възможности и/или квалификация</w:t>
      </w:r>
      <w:r w:rsidR="00C607C9" w:rsidRPr="00C607C9">
        <w:rPr>
          <w:rFonts w:ascii="Times New Roman" w:hAnsi="Times New Roman"/>
          <w:szCs w:val="24"/>
        </w:rPr>
        <w:t xml:space="preserve"> </w:t>
      </w:r>
      <w:r w:rsidRPr="00C607C9">
        <w:rPr>
          <w:rFonts w:ascii="Times New Roman" w:hAnsi="Times New Roman"/>
          <w:szCs w:val="24"/>
        </w:rPr>
        <w:t>(ако так</w:t>
      </w:r>
      <w:r w:rsidR="00C607C9" w:rsidRPr="00C607C9">
        <w:rPr>
          <w:rFonts w:ascii="Times New Roman" w:hAnsi="Times New Roman"/>
          <w:szCs w:val="24"/>
        </w:rPr>
        <w:t>ива</w:t>
      </w:r>
      <w:r w:rsidRPr="00C607C9">
        <w:rPr>
          <w:rFonts w:ascii="Times New Roman" w:hAnsi="Times New Roman"/>
          <w:szCs w:val="24"/>
        </w:rPr>
        <w:t xml:space="preserve"> се изисква</w:t>
      </w:r>
      <w:r w:rsidR="00C607C9" w:rsidRPr="00C607C9">
        <w:rPr>
          <w:rFonts w:ascii="Times New Roman" w:hAnsi="Times New Roman"/>
          <w:szCs w:val="24"/>
        </w:rPr>
        <w:t>т</w:t>
      </w:r>
      <w:r w:rsidRPr="00C607C9">
        <w:rPr>
          <w:rFonts w:ascii="Times New Roman" w:hAnsi="Times New Roman"/>
          <w:szCs w:val="24"/>
        </w:rPr>
        <w:t>)</w:t>
      </w:r>
      <w:r w:rsidRPr="00C607C9">
        <w:rPr>
          <w:rFonts w:ascii="Times New Roman" w:hAnsi="Times New Roman"/>
          <w:szCs w:val="24"/>
          <w:lang w:val="ru-RU"/>
        </w:rPr>
        <w:t>;</w:t>
      </w:r>
    </w:p>
    <w:p w:rsidR="00060621" w:rsidRPr="00C607C9" w:rsidRDefault="00060621" w:rsidP="00060621">
      <w:pPr>
        <w:numPr>
          <w:ilvl w:val="0"/>
          <w:numId w:val="3"/>
        </w:numPr>
        <w:tabs>
          <w:tab w:val="clear" w:pos="720"/>
          <w:tab w:val="num" w:pos="0"/>
          <w:tab w:val="left" w:pos="1080"/>
        </w:tabs>
        <w:ind w:left="0" w:firstLine="720"/>
        <w:jc w:val="both"/>
        <w:rPr>
          <w:rFonts w:ascii="Times New Roman" w:hAnsi="Times New Roman"/>
          <w:szCs w:val="24"/>
        </w:rPr>
      </w:pPr>
      <w:r w:rsidRPr="00C607C9">
        <w:rPr>
          <w:rFonts w:ascii="Times New Roman" w:hAnsi="Times New Roman"/>
          <w:szCs w:val="24"/>
        </w:rPr>
        <w:t>Декларация за подизпълнителите, които ще участват в изпълнението на предмета на процедурата и дела на тяхното участие (</w:t>
      </w:r>
      <w:r w:rsidRPr="00C607C9">
        <w:rPr>
          <w:rFonts w:ascii="Times New Roman" w:hAnsi="Times New Roman"/>
          <w:i/>
          <w:iCs/>
          <w:sz w:val="18"/>
          <w:szCs w:val="18"/>
        </w:rPr>
        <w:t>ако кандидатът е декларирал, че ще ползва подизпълнители</w:t>
      </w:r>
      <w:r w:rsidRPr="00C607C9">
        <w:rPr>
          <w:rFonts w:ascii="Times New Roman" w:hAnsi="Times New Roman"/>
          <w:i/>
          <w:iCs/>
          <w:szCs w:val="24"/>
        </w:rPr>
        <w:t>)</w:t>
      </w:r>
      <w:r w:rsidRPr="00C607C9">
        <w:rPr>
          <w:rFonts w:ascii="Times New Roman" w:hAnsi="Times New Roman"/>
          <w:szCs w:val="24"/>
        </w:rPr>
        <w:t>;</w:t>
      </w:r>
    </w:p>
    <w:p w:rsidR="00060621" w:rsidRPr="003A5D39" w:rsidRDefault="00060621" w:rsidP="003A5D39">
      <w:pPr>
        <w:numPr>
          <w:ilvl w:val="0"/>
          <w:numId w:val="3"/>
        </w:numPr>
        <w:tabs>
          <w:tab w:val="clear" w:pos="720"/>
          <w:tab w:val="num" w:pos="0"/>
          <w:tab w:val="left" w:pos="1080"/>
        </w:tabs>
        <w:ind w:left="0" w:firstLine="720"/>
        <w:jc w:val="both"/>
        <w:rPr>
          <w:rFonts w:ascii="Times New Roman" w:hAnsi="Times New Roman"/>
          <w:b/>
          <w:bCs/>
          <w:szCs w:val="24"/>
        </w:rPr>
      </w:pPr>
      <w:r w:rsidRPr="00C607C9">
        <w:rPr>
          <w:rFonts w:ascii="Times New Roman" w:hAnsi="Times New Roman"/>
          <w:szCs w:val="24"/>
        </w:rPr>
        <w:t xml:space="preserve">Документи </w:t>
      </w:r>
      <w:r w:rsidRPr="00DA75D1">
        <w:rPr>
          <w:rFonts w:ascii="Times New Roman" w:hAnsi="Times New Roman"/>
          <w:szCs w:val="24"/>
        </w:rPr>
        <w:t>по т. 1</w:t>
      </w:r>
      <w:r w:rsidRPr="00DA75D1">
        <w:rPr>
          <w:rFonts w:ascii="Times New Roman" w:hAnsi="Times New Roman"/>
          <w:szCs w:val="24"/>
          <w:lang w:val="ru-RU"/>
        </w:rPr>
        <w:t>, 2</w:t>
      </w:r>
      <w:r w:rsidRPr="00DA75D1">
        <w:rPr>
          <w:rFonts w:ascii="Times New Roman" w:hAnsi="Times New Roman"/>
          <w:i/>
          <w:szCs w:val="24"/>
          <w:lang w:val="ru-RU"/>
        </w:rPr>
        <w:t xml:space="preserve"> </w:t>
      </w:r>
      <w:r w:rsidR="007404EE" w:rsidRPr="003A1778">
        <w:rPr>
          <w:rFonts w:ascii="Times New Roman" w:hAnsi="Times New Roman"/>
          <w:i/>
          <w:szCs w:val="24"/>
        </w:rPr>
        <w:t>,</w:t>
      </w:r>
      <w:r w:rsidR="00DA75D1" w:rsidRPr="003A1778">
        <w:rPr>
          <w:rFonts w:ascii="Times New Roman" w:hAnsi="Times New Roman"/>
          <w:szCs w:val="24"/>
        </w:rPr>
        <w:t xml:space="preserve">3 </w:t>
      </w:r>
      <w:r w:rsidR="00DA75D1">
        <w:rPr>
          <w:rFonts w:ascii="Times New Roman" w:hAnsi="Times New Roman"/>
          <w:szCs w:val="24"/>
        </w:rPr>
        <w:t>и</w:t>
      </w:r>
      <w:r w:rsidRPr="00DA75D1">
        <w:rPr>
          <w:rFonts w:ascii="Times New Roman" w:hAnsi="Times New Roman"/>
          <w:szCs w:val="24"/>
          <w:lang w:val="ru-RU"/>
        </w:rPr>
        <w:t xml:space="preserve"> </w:t>
      </w:r>
      <w:r w:rsidR="00DA75D1" w:rsidRPr="003A1778">
        <w:rPr>
          <w:rFonts w:ascii="Times New Roman" w:hAnsi="Times New Roman"/>
          <w:szCs w:val="24"/>
        </w:rPr>
        <w:t>4</w:t>
      </w:r>
      <w:r w:rsidRPr="00C607C9">
        <w:rPr>
          <w:rFonts w:ascii="Times New Roman" w:hAnsi="Times New Roman"/>
          <w:szCs w:val="24"/>
          <w:lang w:val="ru-RU"/>
        </w:rPr>
        <w:t xml:space="preserve"> </w:t>
      </w:r>
      <w:r w:rsidRPr="00C607C9">
        <w:rPr>
          <w:rFonts w:ascii="Times New Roman" w:hAnsi="Times New Roman"/>
          <w:szCs w:val="24"/>
        </w:rPr>
        <w:t>за всеки от подизпълнителите в съответствие с Постановление №</w:t>
      </w:r>
      <w:r w:rsidR="00DA75D1" w:rsidRPr="003A1778">
        <w:rPr>
          <w:rFonts w:ascii="Times New Roman" w:hAnsi="Times New Roman"/>
          <w:szCs w:val="24"/>
        </w:rPr>
        <w:t xml:space="preserve"> </w:t>
      </w:r>
      <w:r w:rsidR="003A5D39">
        <w:rPr>
          <w:rFonts w:ascii="Times New Roman" w:hAnsi="Times New Roman"/>
          <w:szCs w:val="24"/>
        </w:rPr>
        <w:t>4</w:t>
      </w:r>
      <w:r w:rsidR="00DE1E71">
        <w:rPr>
          <w:rFonts w:ascii="Times New Roman" w:hAnsi="Times New Roman"/>
          <w:szCs w:val="24"/>
        </w:rPr>
        <w:t xml:space="preserve"> н</w:t>
      </w:r>
      <w:r w:rsidRPr="00C607C9">
        <w:rPr>
          <w:rFonts w:ascii="Times New Roman" w:hAnsi="Times New Roman"/>
          <w:szCs w:val="24"/>
        </w:rPr>
        <w:t>а Министерския съвет от</w:t>
      </w:r>
      <w:r w:rsidR="003A5D39">
        <w:rPr>
          <w:rFonts w:ascii="Times New Roman" w:hAnsi="Times New Roman"/>
          <w:szCs w:val="24"/>
        </w:rPr>
        <w:t xml:space="preserve"> </w:t>
      </w:r>
      <w:r w:rsidR="003A5D39" w:rsidRPr="003A5D39">
        <w:rPr>
          <w:rFonts w:ascii="Times New Roman" w:hAnsi="Times New Roman"/>
          <w:bCs/>
          <w:szCs w:val="24"/>
        </w:rPr>
        <w:t>11.01.2024</w:t>
      </w:r>
      <w:r w:rsidR="00400207" w:rsidRPr="003A5D39">
        <w:rPr>
          <w:rFonts w:ascii="Times New Roman" w:hAnsi="Times New Roman"/>
          <w:szCs w:val="24"/>
        </w:rPr>
        <w:t xml:space="preserve"> </w:t>
      </w:r>
      <w:r w:rsidRPr="003A5D39">
        <w:rPr>
          <w:rFonts w:ascii="Times New Roman" w:hAnsi="Times New Roman"/>
          <w:szCs w:val="24"/>
        </w:rPr>
        <w:t xml:space="preserve">г. </w:t>
      </w:r>
      <w:r w:rsidRPr="003A5D39">
        <w:rPr>
          <w:rFonts w:ascii="Times New Roman" w:hAnsi="Times New Roman"/>
          <w:i/>
          <w:szCs w:val="24"/>
        </w:rPr>
        <w:t>(</w:t>
      </w:r>
      <w:r w:rsidRPr="003A5D39">
        <w:rPr>
          <w:rFonts w:ascii="Times New Roman" w:hAnsi="Times New Roman"/>
          <w:i/>
          <w:sz w:val="18"/>
          <w:szCs w:val="18"/>
        </w:rPr>
        <w:t>когато се предвижда участието на подизпълнители</w:t>
      </w:r>
      <w:r w:rsidRPr="003A5D39">
        <w:rPr>
          <w:rFonts w:ascii="Times New Roman" w:hAnsi="Times New Roman"/>
          <w:i/>
          <w:szCs w:val="24"/>
        </w:rPr>
        <w:t>)</w:t>
      </w:r>
      <w:r w:rsidRPr="003A5D39">
        <w:rPr>
          <w:rFonts w:ascii="Times New Roman" w:hAnsi="Times New Roman"/>
          <w:szCs w:val="24"/>
        </w:rPr>
        <w:t>;</w:t>
      </w:r>
    </w:p>
    <w:p w:rsidR="00060621" w:rsidRPr="00C607C9" w:rsidRDefault="00060621" w:rsidP="00060621">
      <w:pPr>
        <w:numPr>
          <w:ilvl w:val="0"/>
          <w:numId w:val="3"/>
        </w:numPr>
        <w:tabs>
          <w:tab w:val="clear" w:pos="720"/>
          <w:tab w:val="num" w:pos="0"/>
          <w:tab w:val="left" w:pos="1080"/>
        </w:tabs>
        <w:ind w:left="0" w:firstLine="720"/>
        <w:jc w:val="both"/>
        <w:rPr>
          <w:rFonts w:ascii="Times New Roman" w:hAnsi="Times New Roman"/>
          <w:szCs w:val="24"/>
        </w:rPr>
      </w:pPr>
      <w:r w:rsidRPr="00C607C9">
        <w:rPr>
          <w:rFonts w:ascii="Times New Roman" w:hAnsi="Times New Roman"/>
          <w:szCs w:val="24"/>
        </w:rPr>
        <w:t>Други документи и доказателства, изискани и посочени от бенефициента в документацията за участие;</w:t>
      </w:r>
    </w:p>
    <w:p w:rsidR="00060621" w:rsidRPr="00C607C9" w:rsidRDefault="00060621" w:rsidP="00060621">
      <w:pPr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060621" w:rsidRPr="00C607C9" w:rsidRDefault="00060621" w:rsidP="00060621">
      <w:pPr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060621" w:rsidRPr="00C607C9" w:rsidRDefault="00060621" w:rsidP="00060621">
      <w:pPr>
        <w:rPr>
          <w:rFonts w:ascii="Times New Roman" w:hAnsi="Times New Roman"/>
          <w:szCs w:val="24"/>
          <w:lang w:val="ru-RU"/>
        </w:rPr>
      </w:pPr>
    </w:p>
    <w:p w:rsidR="00060621" w:rsidRPr="00C607C9" w:rsidRDefault="00060621" w:rsidP="00060621">
      <w:pPr>
        <w:rPr>
          <w:rFonts w:ascii="Times New Roman" w:hAnsi="Times New Roman"/>
          <w:szCs w:val="24"/>
          <w:lang w:val="ru-RU"/>
        </w:rPr>
      </w:pPr>
    </w:p>
    <w:p w:rsidR="00060621" w:rsidRPr="00C607C9" w:rsidRDefault="00060621" w:rsidP="00060621">
      <w:pPr>
        <w:rPr>
          <w:rFonts w:ascii="Times New Roman" w:hAnsi="Times New Roman"/>
          <w:b/>
          <w:szCs w:val="24"/>
        </w:rPr>
      </w:pPr>
      <w:r w:rsidRPr="00C607C9">
        <w:rPr>
          <w:rFonts w:ascii="Times New Roman" w:hAnsi="Times New Roman"/>
          <w:b/>
          <w:szCs w:val="24"/>
        </w:rPr>
        <w:t>ДАТА: _____________ г.</w:t>
      </w:r>
      <w:r w:rsidRPr="00C607C9">
        <w:rPr>
          <w:rFonts w:ascii="Times New Roman" w:hAnsi="Times New Roman"/>
          <w:b/>
          <w:szCs w:val="24"/>
        </w:rPr>
        <w:tab/>
      </w:r>
      <w:r w:rsidRPr="00C607C9">
        <w:rPr>
          <w:rFonts w:ascii="Times New Roman" w:hAnsi="Times New Roman"/>
          <w:b/>
          <w:szCs w:val="24"/>
        </w:rPr>
        <w:tab/>
      </w:r>
      <w:r w:rsidRPr="00C607C9">
        <w:rPr>
          <w:rFonts w:ascii="Times New Roman" w:hAnsi="Times New Roman"/>
          <w:b/>
          <w:szCs w:val="24"/>
        </w:rPr>
        <w:tab/>
        <w:t>ПОДПИС и ПЕЧАТ:______________________</w:t>
      </w:r>
    </w:p>
    <w:p w:rsidR="00060621" w:rsidRPr="00C607C9" w:rsidRDefault="00060621" w:rsidP="00060621">
      <w:pPr>
        <w:ind w:firstLine="4320"/>
        <w:rPr>
          <w:rFonts w:ascii="Times New Roman" w:hAnsi="Times New Roman"/>
          <w:szCs w:val="24"/>
        </w:rPr>
      </w:pPr>
      <w:r w:rsidRPr="00C607C9">
        <w:rPr>
          <w:rFonts w:ascii="Times New Roman" w:hAnsi="Times New Roman"/>
          <w:szCs w:val="24"/>
        </w:rPr>
        <w:t>___________________________________________</w:t>
      </w:r>
    </w:p>
    <w:p w:rsidR="00060621" w:rsidRPr="00C607C9" w:rsidRDefault="00060621" w:rsidP="00060621">
      <w:pPr>
        <w:ind w:firstLine="4320"/>
        <w:rPr>
          <w:rFonts w:ascii="Times New Roman" w:hAnsi="Times New Roman"/>
          <w:b/>
          <w:szCs w:val="24"/>
        </w:rPr>
      </w:pPr>
      <w:r w:rsidRPr="00C607C9">
        <w:rPr>
          <w:rFonts w:ascii="Times New Roman" w:hAnsi="Times New Roman"/>
          <w:szCs w:val="24"/>
        </w:rPr>
        <w:t>(</w:t>
      </w:r>
      <w:r w:rsidRPr="00C607C9">
        <w:rPr>
          <w:rFonts w:ascii="Times New Roman" w:hAnsi="Times New Roman"/>
          <w:sz w:val="18"/>
          <w:szCs w:val="18"/>
        </w:rPr>
        <w:t>име и фамилия</w:t>
      </w:r>
      <w:r w:rsidRPr="00C607C9">
        <w:rPr>
          <w:rFonts w:ascii="Times New Roman" w:hAnsi="Times New Roman"/>
          <w:szCs w:val="24"/>
        </w:rPr>
        <w:t>)</w:t>
      </w:r>
    </w:p>
    <w:p w:rsidR="00060621" w:rsidRPr="00C607C9" w:rsidRDefault="00060621" w:rsidP="00060621">
      <w:pPr>
        <w:ind w:firstLine="4320"/>
        <w:rPr>
          <w:rFonts w:ascii="Times New Roman" w:hAnsi="Times New Roman"/>
          <w:szCs w:val="24"/>
        </w:rPr>
      </w:pPr>
      <w:r w:rsidRPr="00C607C9">
        <w:rPr>
          <w:rFonts w:ascii="Times New Roman" w:hAnsi="Times New Roman"/>
          <w:szCs w:val="24"/>
        </w:rPr>
        <w:t>___________________________________________</w:t>
      </w:r>
    </w:p>
    <w:p w:rsidR="00060621" w:rsidRPr="00C607C9" w:rsidRDefault="00060621" w:rsidP="00060621">
      <w:pPr>
        <w:ind w:firstLine="4320"/>
        <w:rPr>
          <w:rFonts w:ascii="Times New Roman" w:hAnsi="Times New Roman"/>
          <w:b/>
          <w:szCs w:val="24"/>
          <w:u w:val="single"/>
        </w:rPr>
      </w:pPr>
      <w:r w:rsidRPr="00C607C9">
        <w:rPr>
          <w:rFonts w:ascii="Times New Roman" w:hAnsi="Times New Roman"/>
          <w:szCs w:val="24"/>
        </w:rPr>
        <w:t>(</w:t>
      </w:r>
      <w:r w:rsidRPr="00C607C9">
        <w:rPr>
          <w:rFonts w:ascii="Times New Roman" w:hAnsi="Times New Roman"/>
          <w:sz w:val="18"/>
          <w:szCs w:val="18"/>
        </w:rPr>
        <w:t>длъжност на представляващия кандидата</w:t>
      </w:r>
      <w:r w:rsidRPr="00C607C9">
        <w:rPr>
          <w:rFonts w:ascii="Times New Roman" w:hAnsi="Times New Roman"/>
          <w:szCs w:val="24"/>
        </w:rPr>
        <w:t>)</w:t>
      </w:r>
    </w:p>
    <w:p w:rsidR="008B67EF" w:rsidRPr="00961002" w:rsidRDefault="008B67EF" w:rsidP="00961002">
      <w:pPr>
        <w:tabs>
          <w:tab w:val="left" w:pos="7845"/>
        </w:tabs>
        <w:rPr>
          <w:rFonts w:ascii="Times New Roman" w:hAnsi="Times New Roman"/>
          <w:sz w:val="28"/>
          <w:szCs w:val="28"/>
        </w:rPr>
      </w:pPr>
    </w:p>
    <w:sectPr w:rsidR="008B67EF" w:rsidRPr="00961002" w:rsidSect="0074430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540" w:right="1134" w:bottom="899" w:left="1134" w:header="301" w:footer="587" w:gutter="0"/>
      <w:cols w:space="708"/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31A50" w:rsidRDefault="00031A50">
      <w:r>
        <w:separator/>
      </w:r>
    </w:p>
  </w:endnote>
  <w:endnote w:type="continuationSeparator" w:id="0">
    <w:p w:rsidR="00031A50" w:rsidRDefault="00031A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barU">
    <w:altName w:val="Courier New"/>
    <w:charset w:val="00"/>
    <w:family w:val="auto"/>
    <w:pitch w:val="variable"/>
    <w:sig w:usb0="00000003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utura Bk">
    <w:altName w:val="Century Gothic"/>
    <w:charset w:val="CC"/>
    <w:family w:val="swiss"/>
    <w:pitch w:val="variable"/>
    <w:sig w:usb0="00000287" w:usb1="00000000" w:usb2="00000000" w:usb3="00000000" w:csb0="0000009F" w:csb1="00000000"/>
  </w:font>
  <w:font w:name="TimesNewRomanPS-BoldMT">
    <w:altName w:val="SimSun"/>
    <w:panose1 w:val="00000000000000000000"/>
    <w:charset w:val="86"/>
    <w:family w:val="auto"/>
    <w:notTrueType/>
    <w:pitch w:val="default"/>
    <w:sig w:usb0="00000000" w:usb1="080E0000" w:usb2="00000010" w:usb3="00000000" w:csb0="0004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5AA4" w:rsidRDefault="00015AA4" w:rsidP="00A12FE6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015AA4" w:rsidRDefault="00015AA4" w:rsidP="00961002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5AA4" w:rsidRDefault="00015AA4" w:rsidP="00A12FE6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841A88">
      <w:rPr>
        <w:rStyle w:val="PageNumber"/>
        <w:noProof/>
      </w:rPr>
      <w:t>7</w:t>
    </w:r>
    <w:r>
      <w:rPr>
        <w:rStyle w:val="PageNumber"/>
      </w:rPr>
      <w:fldChar w:fldCharType="end"/>
    </w:r>
  </w:p>
  <w:p w:rsidR="00583CA1" w:rsidRPr="00583CA1" w:rsidRDefault="00583CA1" w:rsidP="00583CA1">
    <w:pPr>
      <w:tabs>
        <w:tab w:val="center" w:pos="4536"/>
        <w:tab w:val="right" w:pos="9072"/>
      </w:tabs>
      <w:jc w:val="both"/>
      <w:rPr>
        <w:rFonts w:ascii="Times New Roman" w:hAnsi="Times New Roman"/>
        <w:sz w:val="20"/>
      </w:rPr>
    </w:pPr>
    <w:r w:rsidRPr="00583CA1">
      <w:rPr>
        <w:rFonts w:ascii="Times New Roman" w:hAnsi="Times New Roman"/>
        <w:sz w:val="20"/>
      </w:rPr>
      <w:t>Договор №</w:t>
    </w:r>
    <w:r w:rsidRPr="00583CA1">
      <w:t xml:space="preserve"> </w:t>
    </w:r>
    <w:r w:rsidRPr="00583CA1">
      <w:rPr>
        <w:rFonts w:ascii="Times New Roman" w:hAnsi="Times New Roman"/>
        <w:sz w:val="20"/>
      </w:rPr>
      <w:t>BG16RFPR001-1.003-0375-01</w:t>
    </w:r>
    <w:r w:rsidRPr="00583CA1">
      <w:rPr>
        <w:rFonts w:ascii="Times New Roman" w:hAnsi="Times New Roman"/>
        <w:sz w:val="20"/>
        <w:lang w:val="en-US"/>
      </w:rPr>
      <w:t xml:space="preserve"> </w:t>
    </w:r>
    <w:r w:rsidRPr="00583CA1">
      <w:rPr>
        <w:rFonts w:ascii="Times New Roman" w:hAnsi="Times New Roman"/>
        <w:sz w:val="20"/>
      </w:rPr>
      <w:t>по процедура BG16RFPR001-1.003</w:t>
    </w:r>
    <w:r w:rsidRPr="00583CA1">
      <w:t xml:space="preserve"> „</w:t>
    </w:r>
    <w:r w:rsidRPr="00583CA1">
      <w:rPr>
        <w:rFonts w:ascii="Times New Roman" w:hAnsi="Times New Roman"/>
        <w:sz w:val="20"/>
      </w:rPr>
      <w:t>Внедряване на иновации в предприятията“ се осъществява с финансовата подкрепа на Програма „Конкурентоспособност и иновации в предприятията“ 2021-2027, съфинансирана от Европейския съюз чрез Европейския фонд за регионално развитие</w:t>
    </w:r>
  </w:p>
  <w:p w:rsidR="007C04B6" w:rsidRPr="007C04B6" w:rsidRDefault="007C04B6" w:rsidP="007C04B6">
    <w:pPr>
      <w:tabs>
        <w:tab w:val="center" w:pos="4153"/>
        <w:tab w:val="right" w:pos="8306"/>
      </w:tabs>
      <w:jc w:val="both"/>
      <w:rPr>
        <w:rFonts w:ascii="Times New Roman" w:hAnsi="Times New Roman"/>
        <w:sz w:val="22"/>
        <w:szCs w:val="22"/>
      </w:rPr>
    </w:pPr>
    <w:r w:rsidRPr="007C04B6">
      <w:rPr>
        <w:rFonts w:ascii="Times New Roman" w:hAnsi="Times New Roman"/>
        <w:sz w:val="22"/>
        <w:szCs w:val="22"/>
      </w:rPr>
      <w:t>Този документ е създаден с финансовата подкрепа на  Програма „Конкурентоспособност и иновации в предприятията“ 2021-2027, съфинансирана от Европейския съюз чрез Европейския фонд за регионално развитие. Цялата отговорност за съдържанието на документа се носи от „Стар инс застрахователен брокер“ ООД и при никакви обстоятелства не може да се приема, че този документ отразява официалното становище на Европейския съюз и Управляващия орган.</w:t>
    </w:r>
  </w:p>
  <w:p w:rsidR="007C04B6" w:rsidRPr="007C04B6" w:rsidRDefault="007C04B6" w:rsidP="007C04B6">
    <w:pPr>
      <w:tabs>
        <w:tab w:val="center" w:pos="4153"/>
        <w:tab w:val="right" w:pos="8306"/>
      </w:tabs>
      <w:rPr>
        <w:rFonts w:ascii="Times New Roman" w:hAnsi="Times New Roman"/>
        <w:szCs w:val="24"/>
        <w:lang w:val="en-US"/>
      </w:rPr>
    </w:pPr>
  </w:p>
  <w:p w:rsidR="00015AA4" w:rsidRDefault="00015AA4" w:rsidP="00961002">
    <w:pPr>
      <w:pStyle w:val="Footer"/>
      <w:ind w:right="360"/>
    </w:pPr>
    <w:r>
      <w:rPr>
        <w:rFonts w:ascii="Times New Roman" w:hAnsi="Times New Roman"/>
        <w:i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210B6" w:rsidRPr="002210B6" w:rsidRDefault="002210B6" w:rsidP="002210B6">
    <w:pPr>
      <w:tabs>
        <w:tab w:val="center" w:pos="4536"/>
        <w:tab w:val="right" w:pos="9072"/>
      </w:tabs>
      <w:jc w:val="both"/>
      <w:rPr>
        <w:rFonts w:ascii="Times New Roman" w:hAnsi="Times New Roman"/>
        <w:sz w:val="20"/>
      </w:rPr>
    </w:pPr>
    <w:r w:rsidRPr="002210B6">
      <w:rPr>
        <w:rFonts w:ascii="Times New Roman" w:hAnsi="Times New Roman"/>
        <w:sz w:val="20"/>
      </w:rPr>
      <w:t>Договор № BG16RFPR001-1.003-0375-01</w:t>
    </w:r>
    <w:r w:rsidRPr="002210B6">
      <w:rPr>
        <w:rFonts w:ascii="Times New Roman" w:hAnsi="Times New Roman"/>
        <w:sz w:val="20"/>
        <w:lang w:val="en-US"/>
      </w:rPr>
      <w:t xml:space="preserve"> </w:t>
    </w:r>
    <w:r w:rsidRPr="002210B6">
      <w:rPr>
        <w:rFonts w:ascii="Times New Roman" w:hAnsi="Times New Roman"/>
        <w:sz w:val="20"/>
      </w:rPr>
      <w:t>по процедура BG16RFPR001-1.003 „Внедряване на иновации в предприятията“ се осъществява с финансовата подкрепа на Програма „Конкурентоспособност и иновации в предприятията“ 2021-2027, съфинансирана от Европейския съюз чрез Европейския фонд за регионално развитие</w:t>
    </w:r>
  </w:p>
  <w:p w:rsidR="002210B6" w:rsidRPr="002210B6" w:rsidRDefault="002210B6" w:rsidP="002210B6">
    <w:pPr>
      <w:tabs>
        <w:tab w:val="center" w:pos="4153"/>
        <w:tab w:val="right" w:pos="8306"/>
      </w:tabs>
      <w:jc w:val="both"/>
      <w:rPr>
        <w:rFonts w:ascii="Times New Roman" w:hAnsi="Times New Roman"/>
        <w:sz w:val="20"/>
      </w:rPr>
    </w:pPr>
    <w:r w:rsidRPr="002210B6">
      <w:rPr>
        <w:rFonts w:ascii="Times New Roman" w:hAnsi="Times New Roman"/>
        <w:sz w:val="20"/>
      </w:rPr>
      <w:t>Този документ е създаден с финансовата подкрепа на  Програма „Конкурентоспособност и иновации в предприятията“ 2021-2027, съфинансирана от Европейския съюз чрез Европейския фонд за регионално развитие. Цялата отговорност за съдържанието на документа се носи от „Стар инс застрахователен брокер“ ООД и при никакви обстоятелства не може да се приема, че този документ отразява официалното становище на Европейския съюз и Управляващия орган.</w:t>
    </w:r>
  </w:p>
  <w:p w:rsidR="00C93851" w:rsidRPr="007C04B6" w:rsidRDefault="00C93851" w:rsidP="007C04B6">
    <w:pPr>
      <w:pStyle w:val="Footer"/>
      <w:jc w:val="both"/>
      <w:rPr>
        <w:rFonts w:ascii="Times New Roman" w:hAnsi="Times New Roman"/>
        <w:sz w:val="22"/>
        <w:szCs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31A50" w:rsidRDefault="00031A50">
      <w:r>
        <w:separator/>
      </w:r>
    </w:p>
  </w:footnote>
  <w:footnote w:type="continuationSeparator" w:id="0">
    <w:p w:rsidR="00031A50" w:rsidRDefault="00031A50">
      <w:r>
        <w:continuationSeparator/>
      </w:r>
    </w:p>
  </w:footnote>
  <w:footnote w:id="1">
    <w:p w:rsidR="00060621" w:rsidRDefault="00060621" w:rsidP="00060621">
      <w:pPr>
        <w:pStyle w:val="FootnoteText"/>
      </w:pPr>
      <w:r>
        <w:rPr>
          <w:rStyle w:val="FootnoteReference"/>
        </w:rPr>
        <w:footnoteRef/>
      </w:r>
      <w:r>
        <w:t xml:space="preserve"> Не се посочва при извършване на периодични доставки.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5AA4" w:rsidRDefault="00015AA4" w:rsidP="00B273C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015AA4" w:rsidRDefault="00015AA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5AA4" w:rsidRDefault="00015AA4" w:rsidP="00B273C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841A88">
      <w:rPr>
        <w:rStyle w:val="PageNumber"/>
        <w:noProof/>
      </w:rPr>
      <w:t>7</w:t>
    </w:r>
    <w:r>
      <w:rPr>
        <w:rStyle w:val="PageNumber"/>
      </w:rPr>
      <w:fldChar w:fldCharType="end"/>
    </w:r>
  </w:p>
  <w:p w:rsidR="00015AA4" w:rsidRDefault="00015AA4">
    <w:pPr>
      <w:pStyle w:val="Header"/>
      <w:rPr>
        <w:lang w:val="en-US"/>
      </w:rPr>
    </w:pPr>
  </w:p>
  <w:p w:rsidR="00015AA4" w:rsidRDefault="00015AA4">
    <w:pPr>
      <w:pStyle w:val="Header"/>
      <w:rPr>
        <w:lang w:val="en-US"/>
      </w:rPr>
    </w:pPr>
  </w:p>
  <w:p w:rsidR="00015AA4" w:rsidRPr="00D750ED" w:rsidRDefault="00015AA4">
    <w:pPr>
      <w:pStyle w:val="Header"/>
      <w:rPr>
        <w:lang w:val="en-US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219" w:type="dxa"/>
      <w:tblInd w:w="-420" w:type="dxa"/>
      <w:tblLook w:val="04A0" w:firstRow="1" w:lastRow="0" w:firstColumn="1" w:lastColumn="0" w:noHBand="0" w:noVBand="1"/>
    </w:tblPr>
    <w:tblGrid>
      <w:gridCol w:w="10053"/>
      <w:gridCol w:w="222"/>
    </w:tblGrid>
    <w:tr w:rsidR="007C39EA" w:rsidTr="001E4636">
      <w:tc>
        <w:tcPr>
          <w:tcW w:w="4531" w:type="dxa"/>
          <w:shd w:val="clear" w:color="auto" w:fill="auto"/>
          <w:vAlign w:val="center"/>
        </w:tcPr>
        <w:tbl>
          <w:tblPr>
            <w:tblW w:w="10219" w:type="dxa"/>
            <w:tblLook w:val="04A0" w:firstRow="1" w:lastRow="0" w:firstColumn="1" w:lastColumn="0" w:noHBand="0" w:noVBand="1"/>
          </w:tblPr>
          <w:tblGrid>
            <w:gridCol w:w="4531"/>
            <w:gridCol w:w="5688"/>
          </w:tblGrid>
          <w:tr w:rsidR="008435B1" w:rsidTr="008435B1">
            <w:tc>
              <w:tcPr>
                <w:tcW w:w="4531" w:type="dxa"/>
                <w:vAlign w:val="center"/>
                <w:hideMark/>
              </w:tcPr>
              <w:p w:rsidR="008435B1" w:rsidRPr="008435B1" w:rsidRDefault="00841A88" w:rsidP="008435B1">
                <w:pPr>
                  <w:widowControl w:val="0"/>
                  <w:spacing w:before="100" w:after="100"/>
                  <w:rPr>
                    <w:rFonts w:ascii="Calibri" w:hAnsi="Calibri"/>
                    <w:sz w:val="22"/>
                  </w:rPr>
                </w:pPr>
                <w:r>
                  <w:rPr>
                    <w:noProof/>
                    <w:lang w:eastAsia="bg-BG"/>
                  </w:rPr>
                  <w:pict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Picture 59" o:spid="_x0000_i1025" type="#_x0000_t75" style="width:180.6pt;height:37.85pt;visibility:visible;mso-wrap-style:square">
                      <v:imagedata r:id="rId1" o:title=""/>
                    </v:shape>
                  </w:pict>
                </w:r>
              </w:p>
            </w:tc>
            <w:tc>
              <w:tcPr>
                <w:tcW w:w="5688" w:type="dxa"/>
                <w:vAlign w:val="center"/>
                <w:hideMark/>
              </w:tcPr>
              <w:p w:rsidR="008435B1" w:rsidRDefault="00031A50" w:rsidP="008435B1">
                <w:pPr>
                  <w:widowControl w:val="0"/>
                  <w:spacing w:before="100" w:after="100"/>
                  <w:jc w:val="right"/>
                </w:pPr>
                <w:r>
                  <w:rPr>
                    <w:noProof/>
                    <w:lang w:eastAsia="bg-BG"/>
                  </w:rPr>
                  <w:pict>
                    <v:shape id="Picture 60" o:spid="_x0000_i1026" type="#_x0000_t75" style="width:181.85pt;height:50.65pt;visibility:visible;mso-wrap-style:square">
                      <v:imagedata r:id="rId2" o:title=""/>
                    </v:shape>
                  </w:pict>
                </w:r>
              </w:p>
            </w:tc>
          </w:tr>
        </w:tbl>
        <w:p w:rsidR="007C39EA" w:rsidRDefault="007C39EA" w:rsidP="007C39EA">
          <w:pPr>
            <w:widowControl w:val="0"/>
            <w:spacing w:before="100" w:after="100"/>
          </w:pPr>
        </w:p>
      </w:tc>
      <w:tc>
        <w:tcPr>
          <w:tcW w:w="5688" w:type="dxa"/>
          <w:shd w:val="clear" w:color="auto" w:fill="auto"/>
          <w:vAlign w:val="center"/>
        </w:tcPr>
        <w:p w:rsidR="007C39EA" w:rsidRDefault="007C39EA" w:rsidP="007C39EA">
          <w:pPr>
            <w:widowControl w:val="0"/>
            <w:spacing w:before="100" w:after="100"/>
            <w:jc w:val="right"/>
          </w:pPr>
        </w:p>
      </w:tc>
    </w:tr>
  </w:tbl>
  <w:p w:rsidR="00CA6F4A" w:rsidRPr="007C39EA" w:rsidRDefault="00CA6F4A" w:rsidP="007C39E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8AC14067"/>
    <w:multiLevelType w:val="hybridMultilevel"/>
    <w:tmpl w:val="6EA0C3D5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8B53BC0"/>
    <w:multiLevelType w:val="hybridMultilevel"/>
    <w:tmpl w:val="0BBA25E4"/>
    <w:lvl w:ilvl="0" w:tplc="0402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1B1418B"/>
    <w:multiLevelType w:val="hybridMultilevel"/>
    <w:tmpl w:val="5E4E37B6"/>
    <w:lvl w:ilvl="0" w:tplc="0402000F">
      <w:start w:val="1"/>
      <w:numFmt w:val="decimal"/>
      <w:lvlText w:val="%1."/>
      <w:lvlJc w:val="left"/>
      <w:pPr>
        <w:tabs>
          <w:tab w:val="num" w:pos="1476"/>
        </w:tabs>
        <w:ind w:left="1476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2196"/>
        </w:tabs>
        <w:ind w:left="2196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916"/>
        </w:tabs>
        <w:ind w:left="2916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3636"/>
        </w:tabs>
        <w:ind w:left="3636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4356"/>
        </w:tabs>
        <w:ind w:left="4356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5076"/>
        </w:tabs>
        <w:ind w:left="5076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796"/>
        </w:tabs>
        <w:ind w:left="5796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6516"/>
        </w:tabs>
        <w:ind w:left="6516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7236"/>
        </w:tabs>
        <w:ind w:left="7236" w:hanging="180"/>
      </w:pPr>
    </w:lvl>
  </w:abstractNum>
  <w:abstractNum w:abstractNumId="3" w15:restartNumberingAfterBreak="0">
    <w:nsid w:val="42115A05"/>
    <w:multiLevelType w:val="hybridMultilevel"/>
    <w:tmpl w:val="0CD21D1E"/>
    <w:lvl w:ilvl="0" w:tplc="5AFAA21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629540FC"/>
    <w:multiLevelType w:val="hybridMultilevel"/>
    <w:tmpl w:val="66E4CD58"/>
    <w:lvl w:ilvl="0" w:tplc="43FA5C66">
      <w:start w:val="1"/>
      <w:numFmt w:val="bullet"/>
      <w:lvlText w:val="-"/>
      <w:lvlJc w:val="left"/>
      <w:pPr>
        <w:tabs>
          <w:tab w:val="num" w:pos="1114"/>
        </w:tabs>
        <w:ind w:left="1114" w:hanging="360"/>
      </w:pPr>
      <w:rPr>
        <w:rFonts w:ascii="Courier New" w:hAnsi="Courier New" w:hint="default"/>
      </w:rPr>
    </w:lvl>
    <w:lvl w:ilvl="1" w:tplc="04020003" w:tentative="1">
      <w:start w:val="1"/>
      <w:numFmt w:val="bullet"/>
      <w:lvlText w:val="o"/>
      <w:lvlJc w:val="left"/>
      <w:pPr>
        <w:tabs>
          <w:tab w:val="num" w:pos="1834"/>
        </w:tabs>
        <w:ind w:left="1834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2554"/>
        </w:tabs>
        <w:ind w:left="2554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3274"/>
        </w:tabs>
        <w:ind w:left="3274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3994"/>
        </w:tabs>
        <w:ind w:left="3994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4714"/>
        </w:tabs>
        <w:ind w:left="4714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5434"/>
        </w:tabs>
        <w:ind w:left="5434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6154"/>
        </w:tabs>
        <w:ind w:left="6154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6874"/>
        </w:tabs>
        <w:ind w:left="6874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273C2"/>
    <w:rsid w:val="000038D1"/>
    <w:rsid w:val="00012C31"/>
    <w:rsid w:val="00015AA4"/>
    <w:rsid w:val="00015FC2"/>
    <w:rsid w:val="00031A50"/>
    <w:rsid w:val="000353BE"/>
    <w:rsid w:val="000436EA"/>
    <w:rsid w:val="00050E6F"/>
    <w:rsid w:val="00052CC3"/>
    <w:rsid w:val="00060621"/>
    <w:rsid w:val="000655E4"/>
    <w:rsid w:val="00071B10"/>
    <w:rsid w:val="000729B7"/>
    <w:rsid w:val="00076518"/>
    <w:rsid w:val="00082303"/>
    <w:rsid w:val="00094F12"/>
    <w:rsid w:val="000E3B0B"/>
    <w:rsid w:val="00106165"/>
    <w:rsid w:val="00121910"/>
    <w:rsid w:val="001337AA"/>
    <w:rsid w:val="00146AB5"/>
    <w:rsid w:val="0014781B"/>
    <w:rsid w:val="00155E2C"/>
    <w:rsid w:val="0015714D"/>
    <w:rsid w:val="0016079E"/>
    <w:rsid w:val="00182032"/>
    <w:rsid w:val="001E1995"/>
    <w:rsid w:val="001E2B97"/>
    <w:rsid w:val="001F18F1"/>
    <w:rsid w:val="00217394"/>
    <w:rsid w:val="002210B6"/>
    <w:rsid w:val="002402D0"/>
    <w:rsid w:val="00251859"/>
    <w:rsid w:val="0027017A"/>
    <w:rsid w:val="00281DA3"/>
    <w:rsid w:val="00291D79"/>
    <w:rsid w:val="0029441C"/>
    <w:rsid w:val="002A21C2"/>
    <w:rsid w:val="002A79DF"/>
    <w:rsid w:val="002B0DFE"/>
    <w:rsid w:val="002C0E34"/>
    <w:rsid w:val="00313AD4"/>
    <w:rsid w:val="00322694"/>
    <w:rsid w:val="0034421F"/>
    <w:rsid w:val="003A1778"/>
    <w:rsid w:val="003A302F"/>
    <w:rsid w:val="003A5D39"/>
    <w:rsid w:val="003B5343"/>
    <w:rsid w:val="003C2F94"/>
    <w:rsid w:val="003F0AD6"/>
    <w:rsid w:val="003F4A0F"/>
    <w:rsid w:val="003F73F7"/>
    <w:rsid w:val="00400207"/>
    <w:rsid w:val="00407E23"/>
    <w:rsid w:val="004248A3"/>
    <w:rsid w:val="00425852"/>
    <w:rsid w:val="0043488C"/>
    <w:rsid w:val="0046265B"/>
    <w:rsid w:val="004771FF"/>
    <w:rsid w:val="00486EB4"/>
    <w:rsid w:val="00493CF0"/>
    <w:rsid w:val="0049571C"/>
    <w:rsid w:val="004C278B"/>
    <w:rsid w:val="00507290"/>
    <w:rsid w:val="00512593"/>
    <w:rsid w:val="00523183"/>
    <w:rsid w:val="005258B3"/>
    <w:rsid w:val="005303AC"/>
    <w:rsid w:val="005428C2"/>
    <w:rsid w:val="0054314E"/>
    <w:rsid w:val="005524B1"/>
    <w:rsid w:val="00561799"/>
    <w:rsid w:val="005636E0"/>
    <w:rsid w:val="005678A9"/>
    <w:rsid w:val="00583CA1"/>
    <w:rsid w:val="00584989"/>
    <w:rsid w:val="00587B2B"/>
    <w:rsid w:val="0059400D"/>
    <w:rsid w:val="005E1639"/>
    <w:rsid w:val="005E1A21"/>
    <w:rsid w:val="005F0AF8"/>
    <w:rsid w:val="005F3454"/>
    <w:rsid w:val="00611830"/>
    <w:rsid w:val="006212F9"/>
    <w:rsid w:val="00634BC0"/>
    <w:rsid w:val="00640F96"/>
    <w:rsid w:val="006A25DA"/>
    <w:rsid w:val="006A46F3"/>
    <w:rsid w:val="006B5633"/>
    <w:rsid w:val="006B7909"/>
    <w:rsid w:val="006D1001"/>
    <w:rsid w:val="006F48D4"/>
    <w:rsid w:val="006F6DC6"/>
    <w:rsid w:val="007312BB"/>
    <w:rsid w:val="007404EE"/>
    <w:rsid w:val="00741198"/>
    <w:rsid w:val="0074430C"/>
    <w:rsid w:val="00744927"/>
    <w:rsid w:val="0075563B"/>
    <w:rsid w:val="0076218F"/>
    <w:rsid w:val="00770B1A"/>
    <w:rsid w:val="00771641"/>
    <w:rsid w:val="00781B64"/>
    <w:rsid w:val="0078597B"/>
    <w:rsid w:val="007A4E9E"/>
    <w:rsid w:val="007B563B"/>
    <w:rsid w:val="007C04B6"/>
    <w:rsid w:val="007C39EA"/>
    <w:rsid w:val="007C56D6"/>
    <w:rsid w:val="007D1BBF"/>
    <w:rsid w:val="007D4047"/>
    <w:rsid w:val="0081456A"/>
    <w:rsid w:val="00817B83"/>
    <w:rsid w:val="0082019B"/>
    <w:rsid w:val="00827F72"/>
    <w:rsid w:val="00841A88"/>
    <w:rsid w:val="008435B1"/>
    <w:rsid w:val="00852A2E"/>
    <w:rsid w:val="00860225"/>
    <w:rsid w:val="00860ED0"/>
    <w:rsid w:val="008B67EF"/>
    <w:rsid w:val="00922716"/>
    <w:rsid w:val="009302A2"/>
    <w:rsid w:val="00937B44"/>
    <w:rsid w:val="00953E4C"/>
    <w:rsid w:val="00961002"/>
    <w:rsid w:val="00965219"/>
    <w:rsid w:val="00976CE7"/>
    <w:rsid w:val="00984119"/>
    <w:rsid w:val="0098424F"/>
    <w:rsid w:val="009C6315"/>
    <w:rsid w:val="009E51D8"/>
    <w:rsid w:val="009F7836"/>
    <w:rsid w:val="00A12FE6"/>
    <w:rsid w:val="00A13AFD"/>
    <w:rsid w:val="00A153D1"/>
    <w:rsid w:val="00A20EA2"/>
    <w:rsid w:val="00A267DD"/>
    <w:rsid w:val="00A26A4E"/>
    <w:rsid w:val="00A50A4C"/>
    <w:rsid w:val="00A63654"/>
    <w:rsid w:val="00A76301"/>
    <w:rsid w:val="00A83922"/>
    <w:rsid w:val="00A90C52"/>
    <w:rsid w:val="00AC3243"/>
    <w:rsid w:val="00AC394E"/>
    <w:rsid w:val="00AC4C88"/>
    <w:rsid w:val="00AF3555"/>
    <w:rsid w:val="00AF37C7"/>
    <w:rsid w:val="00B273C2"/>
    <w:rsid w:val="00B44D0A"/>
    <w:rsid w:val="00B541F5"/>
    <w:rsid w:val="00B83F5E"/>
    <w:rsid w:val="00BB0FE3"/>
    <w:rsid w:val="00BC0726"/>
    <w:rsid w:val="00BD1E1F"/>
    <w:rsid w:val="00BD3D26"/>
    <w:rsid w:val="00BF5DCD"/>
    <w:rsid w:val="00C14E7A"/>
    <w:rsid w:val="00C1573B"/>
    <w:rsid w:val="00C157B2"/>
    <w:rsid w:val="00C607C9"/>
    <w:rsid w:val="00C60A36"/>
    <w:rsid w:val="00C76C51"/>
    <w:rsid w:val="00C82D0B"/>
    <w:rsid w:val="00C830AF"/>
    <w:rsid w:val="00C84AE1"/>
    <w:rsid w:val="00C85834"/>
    <w:rsid w:val="00C91B9A"/>
    <w:rsid w:val="00C9339D"/>
    <w:rsid w:val="00C93851"/>
    <w:rsid w:val="00CA6F4A"/>
    <w:rsid w:val="00CA77C3"/>
    <w:rsid w:val="00CF45B3"/>
    <w:rsid w:val="00CF779B"/>
    <w:rsid w:val="00D118E0"/>
    <w:rsid w:val="00D13188"/>
    <w:rsid w:val="00D26E8B"/>
    <w:rsid w:val="00D3317C"/>
    <w:rsid w:val="00D416A4"/>
    <w:rsid w:val="00D66B31"/>
    <w:rsid w:val="00D94BF7"/>
    <w:rsid w:val="00DA75D1"/>
    <w:rsid w:val="00DB1512"/>
    <w:rsid w:val="00DB1FDA"/>
    <w:rsid w:val="00DC3AB3"/>
    <w:rsid w:val="00DC6B71"/>
    <w:rsid w:val="00DD7847"/>
    <w:rsid w:val="00DE1E71"/>
    <w:rsid w:val="00E1386B"/>
    <w:rsid w:val="00E177C8"/>
    <w:rsid w:val="00E62F62"/>
    <w:rsid w:val="00E821F7"/>
    <w:rsid w:val="00E92CE1"/>
    <w:rsid w:val="00E9683D"/>
    <w:rsid w:val="00ED2FC2"/>
    <w:rsid w:val="00ED42B2"/>
    <w:rsid w:val="00EE29F8"/>
    <w:rsid w:val="00EF13BB"/>
    <w:rsid w:val="00F021A9"/>
    <w:rsid w:val="00F12AFD"/>
    <w:rsid w:val="00F25650"/>
    <w:rsid w:val="00F34E30"/>
    <w:rsid w:val="00F439CD"/>
    <w:rsid w:val="00F52DA7"/>
    <w:rsid w:val="00F5525F"/>
    <w:rsid w:val="00F64A05"/>
    <w:rsid w:val="00F671F6"/>
    <w:rsid w:val="00F833C9"/>
    <w:rsid w:val="00F95447"/>
    <w:rsid w:val="00FA65DF"/>
    <w:rsid w:val="00FB0B6B"/>
    <w:rsid w:val="00FE05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;"/>
  <w14:docId w14:val="195DC0A7"/>
  <w15:chartTrackingRefBased/>
  <w15:docId w15:val="{62957E27-D21E-431D-B159-849A6A1813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273C2"/>
    <w:rPr>
      <w:rFonts w:ascii="HebarU" w:hAnsi="HebarU"/>
      <w:sz w:val="24"/>
      <w:lang w:eastAsia="en-US"/>
    </w:rPr>
  </w:style>
  <w:style w:type="paragraph" w:styleId="Heading2">
    <w:name w:val="heading 2"/>
    <w:basedOn w:val="Normal"/>
    <w:next w:val="Normal"/>
    <w:link w:val="Heading2Char"/>
    <w:qFormat/>
    <w:rsid w:val="0046265B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eastAsia="bg-BG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A5D39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Heading7">
    <w:name w:val="heading 7"/>
    <w:basedOn w:val="Normal"/>
    <w:next w:val="Normal"/>
    <w:qFormat/>
    <w:rsid w:val="00B273C2"/>
    <w:pPr>
      <w:keepNext/>
      <w:pBdr>
        <w:bottom w:val="single" w:sz="6" w:space="1" w:color="auto"/>
      </w:pBdr>
      <w:jc w:val="center"/>
      <w:outlineLvl w:val="6"/>
    </w:pPr>
    <w:rPr>
      <w:rFonts w:ascii="Times New Roman" w:hAnsi="Times New Roman"/>
      <w:b/>
      <w:spacing w:val="300"/>
      <w:kern w:val="144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B273C2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B273C2"/>
    <w:pPr>
      <w:tabs>
        <w:tab w:val="center" w:pos="4153"/>
        <w:tab w:val="right" w:pos="8306"/>
      </w:tabs>
    </w:pPr>
  </w:style>
  <w:style w:type="paragraph" w:styleId="Caption">
    <w:name w:val="caption"/>
    <w:basedOn w:val="Normal"/>
    <w:next w:val="Normal"/>
    <w:qFormat/>
    <w:rsid w:val="00B273C2"/>
    <w:pPr>
      <w:spacing w:before="20" w:after="20"/>
      <w:jc w:val="center"/>
    </w:pPr>
    <w:rPr>
      <w:rFonts w:ascii="Times New Roman" w:hAnsi="Times New Roman"/>
      <w:b/>
      <w:caps/>
      <w:sz w:val="22"/>
    </w:rPr>
  </w:style>
  <w:style w:type="character" w:styleId="PageNumber">
    <w:name w:val="page number"/>
    <w:basedOn w:val="DefaultParagraphFont"/>
    <w:rsid w:val="00B273C2"/>
  </w:style>
  <w:style w:type="paragraph" w:customStyle="1" w:styleId="CharCharCharCharCharCharChar">
    <w:name w:val="Char Char Знак Знак Char Знак Знак Char Char Char Знак Знак Char"/>
    <w:basedOn w:val="Normal"/>
    <w:rsid w:val="00012C31"/>
    <w:pPr>
      <w:tabs>
        <w:tab w:val="left" w:pos="709"/>
      </w:tabs>
    </w:pPr>
    <w:rPr>
      <w:rFonts w:ascii="Tahoma" w:hAnsi="Tahoma"/>
      <w:szCs w:val="24"/>
      <w:lang w:val="pl-PL" w:eastAsia="pl-PL"/>
    </w:rPr>
  </w:style>
  <w:style w:type="character" w:customStyle="1" w:styleId="nomark">
    <w:name w:val="nomark"/>
    <w:basedOn w:val="DefaultParagraphFont"/>
    <w:rsid w:val="00012C31"/>
  </w:style>
  <w:style w:type="table" w:styleId="TableGrid">
    <w:name w:val="Table Grid"/>
    <w:basedOn w:val="TableNormal"/>
    <w:rsid w:val="00495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">
    <w:name w:val="Char"/>
    <w:basedOn w:val="Normal"/>
    <w:semiHidden/>
    <w:rsid w:val="00F52DA7"/>
    <w:pPr>
      <w:tabs>
        <w:tab w:val="left" w:pos="709"/>
      </w:tabs>
    </w:pPr>
    <w:rPr>
      <w:rFonts w:ascii="Futura Bk" w:hAnsi="Futura Bk"/>
      <w:noProof/>
      <w:sz w:val="20"/>
      <w:szCs w:val="24"/>
      <w:lang w:val="pl-PL" w:eastAsia="pl-PL"/>
    </w:rPr>
  </w:style>
  <w:style w:type="paragraph" w:styleId="BalloonText">
    <w:name w:val="Balloon Text"/>
    <w:basedOn w:val="Normal"/>
    <w:semiHidden/>
    <w:rsid w:val="00ED42B2"/>
    <w:rPr>
      <w:rFonts w:ascii="Tahoma" w:hAnsi="Tahoma" w:cs="Tahoma"/>
      <w:sz w:val="16"/>
      <w:szCs w:val="16"/>
    </w:rPr>
  </w:style>
  <w:style w:type="character" w:styleId="CommentReference">
    <w:name w:val="annotation reference"/>
    <w:semiHidden/>
    <w:rsid w:val="006B5633"/>
    <w:rPr>
      <w:sz w:val="16"/>
      <w:szCs w:val="16"/>
    </w:rPr>
  </w:style>
  <w:style w:type="paragraph" w:styleId="CommentText">
    <w:name w:val="annotation text"/>
    <w:basedOn w:val="Normal"/>
    <w:semiHidden/>
    <w:rsid w:val="006B5633"/>
    <w:rPr>
      <w:sz w:val="20"/>
    </w:rPr>
  </w:style>
  <w:style w:type="paragraph" w:styleId="CommentSubject">
    <w:name w:val="annotation subject"/>
    <w:basedOn w:val="CommentText"/>
    <w:next w:val="CommentText"/>
    <w:semiHidden/>
    <w:rsid w:val="006B5633"/>
    <w:rPr>
      <w:b/>
      <w:bCs/>
    </w:rPr>
  </w:style>
  <w:style w:type="character" w:styleId="Hyperlink">
    <w:name w:val="Hyperlink"/>
    <w:rsid w:val="00182032"/>
    <w:rPr>
      <w:color w:val="0000FF"/>
      <w:u w:val="single"/>
    </w:rPr>
  </w:style>
  <w:style w:type="character" w:customStyle="1" w:styleId="Heading2Char">
    <w:name w:val="Heading 2 Char"/>
    <w:link w:val="Heading2"/>
    <w:rsid w:val="009F7836"/>
    <w:rPr>
      <w:rFonts w:ascii="Arial" w:hAnsi="Arial" w:cs="Arial"/>
      <w:b/>
      <w:bCs/>
      <w:i/>
      <w:iCs/>
      <w:sz w:val="28"/>
      <w:szCs w:val="28"/>
    </w:rPr>
  </w:style>
  <w:style w:type="paragraph" w:styleId="FootnoteText">
    <w:name w:val="footnote text"/>
    <w:basedOn w:val="Normal"/>
    <w:link w:val="FootnoteTextChar"/>
    <w:rsid w:val="00060621"/>
    <w:rPr>
      <w:rFonts w:ascii="Times New Roman" w:hAnsi="Times New Roman"/>
      <w:sz w:val="20"/>
      <w:lang w:eastAsia="bg-BG"/>
    </w:rPr>
  </w:style>
  <w:style w:type="character" w:customStyle="1" w:styleId="FootnoteTextChar">
    <w:name w:val="Footnote Text Char"/>
    <w:basedOn w:val="DefaultParagraphFont"/>
    <w:link w:val="FootnoteText"/>
    <w:rsid w:val="00060621"/>
  </w:style>
  <w:style w:type="character" w:styleId="FootnoteReference">
    <w:name w:val="footnote reference"/>
    <w:rsid w:val="00060621"/>
    <w:rPr>
      <w:vertAlign w:val="superscript"/>
    </w:rPr>
  </w:style>
  <w:style w:type="character" w:customStyle="1" w:styleId="HeaderChar">
    <w:name w:val="Header Char"/>
    <w:link w:val="Header"/>
    <w:uiPriority w:val="99"/>
    <w:rsid w:val="00CA6F4A"/>
    <w:rPr>
      <w:rFonts w:ascii="HebarU" w:hAnsi="HebarU"/>
      <w:sz w:val="24"/>
      <w:lang w:eastAsia="en-US"/>
    </w:rPr>
  </w:style>
  <w:style w:type="character" w:customStyle="1" w:styleId="Heading3Char">
    <w:name w:val="Heading 3 Char"/>
    <w:link w:val="Heading3"/>
    <w:semiHidden/>
    <w:rsid w:val="003A5D39"/>
    <w:rPr>
      <w:rFonts w:ascii="Calibri Light" w:eastAsia="Times New Roman" w:hAnsi="Calibri Light" w:cs="Times New Roman"/>
      <w:b/>
      <w:bCs/>
      <w:sz w:val="26"/>
      <w:szCs w:val="26"/>
      <w:lang w:eastAsia="en-US"/>
    </w:rPr>
  </w:style>
  <w:style w:type="paragraph" w:customStyle="1" w:styleId="Default">
    <w:name w:val="Default"/>
    <w:rsid w:val="00C91B9A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NormalWeb">
    <w:name w:val="Normal (Web)"/>
    <w:basedOn w:val="Normal"/>
    <w:uiPriority w:val="99"/>
    <w:unhideWhenUsed/>
    <w:rsid w:val="00FB0B6B"/>
    <w:pPr>
      <w:spacing w:before="100" w:beforeAutospacing="1" w:after="100" w:afterAutospacing="1"/>
    </w:pPr>
    <w:rPr>
      <w:rFonts w:ascii="Times New Roman" w:hAnsi="Times New Roman"/>
      <w:szCs w:val="24"/>
      <w:lang w:eastAsia="bg-BG"/>
    </w:rPr>
  </w:style>
  <w:style w:type="character" w:styleId="Strong">
    <w:name w:val="Strong"/>
    <w:uiPriority w:val="22"/>
    <w:qFormat/>
    <w:rsid w:val="00FB0B6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5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98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18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94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7A79A9-4229-4B2B-990B-4F929D666D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10</Pages>
  <Words>1972</Words>
  <Characters>11245</Characters>
  <Application>Microsoft Office Word</Application>
  <DocSecurity>0</DocSecurity>
  <Lines>93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№………</vt:lpstr>
    </vt:vector>
  </TitlesOfParts>
  <Company>Council of Ministers</Company>
  <LinksUpToDate>false</LinksUpToDate>
  <CharactersWithSpaces>13191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№………</dc:title>
  <dc:subject/>
  <dc:creator>a.toteva</dc:creator>
  <cp:keywords/>
  <cp:lastModifiedBy>USER</cp:lastModifiedBy>
  <cp:revision>45</cp:revision>
  <cp:lastPrinted>2011-03-22T15:11:00Z</cp:lastPrinted>
  <dcterms:created xsi:type="dcterms:W3CDTF">2024-05-21T13:05:00Z</dcterms:created>
  <dcterms:modified xsi:type="dcterms:W3CDTF">2025-02-10T14:13:00Z</dcterms:modified>
</cp:coreProperties>
</file>